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3001B" w14:textId="3FBA1AE5" w:rsidR="00633657" w:rsidRPr="006D6D60" w:rsidRDefault="00633657" w:rsidP="00633657">
      <w:pPr>
        <w:pStyle w:val="Heading2"/>
        <w:jc w:val="center"/>
      </w:pPr>
      <w:r w:rsidRPr="006D6D60">
        <w:t xml:space="preserve">Tuesday, </w:t>
      </w:r>
      <w:r w:rsidR="006D6D60" w:rsidRPr="006D6D60">
        <w:t>April</w:t>
      </w:r>
      <w:r w:rsidR="00693B69" w:rsidRPr="006D6D60">
        <w:t xml:space="preserve"> 2nd</w:t>
      </w:r>
      <w:r w:rsidRPr="006D6D60">
        <w:t>, 202</w:t>
      </w:r>
      <w:r w:rsidR="00FA604E" w:rsidRPr="006D6D60">
        <w:t>4</w:t>
      </w:r>
    </w:p>
    <w:p w14:paraId="44C80352" w14:textId="77777777" w:rsidR="00633657" w:rsidRPr="006D6D60" w:rsidRDefault="00633657" w:rsidP="00633657">
      <w:pPr>
        <w:jc w:val="center"/>
      </w:pPr>
      <w:r w:rsidRPr="006D6D60">
        <w:t>3:30 PM</w:t>
      </w:r>
    </w:p>
    <w:p w14:paraId="48342FC3" w14:textId="77777777" w:rsidR="00693B69" w:rsidRPr="006D6D60" w:rsidRDefault="00693B69" w:rsidP="00693B69">
      <w:pPr>
        <w:rPr>
          <w:b/>
          <w:u w:val="single"/>
        </w:rPr>
      </w:pPr>
      <w:r w:rsidRPr="006D6D60">
        <w:rPr>
          <w:b/>
          <w:u w:val="single"/>
        </w:rPr>
        <w:t>Called to Order</w:t>
      </w:r>
    </w:p>
    <w:p w14:paraId="151936EA" w14:textId="77777777" w:rsidR="001D780E" w:rsidRPr="004209E4" w:rsidRDefault="00AA71AD" w:rsidP="00693B69">
      <w:r w:rsidRPr="006D6D60">
        <w:t>President Carlsrud called the meeting to order at 3:30 PM.</w:t>
      </w:r>
    </w:p>
    <w:p w14:paraId="035C7824" w14:textId="77777777" w:rsidR="00693B69" w:rsidRDefault="00693B69" w:rsidP="00693B69">
      <w:pPr>
        <w:rPr>
          <w:b/>
          <w:u w:val="single"/>
        </w:rPr>
      </w:pPr>
      <w:r>
        <w:rPr>
          <w:b/>
          <w:u w:val="single"/>
        </w:rPr>
        <w:t>Roll Call</w:t>
      </w:r>
    </w:p>
    <w:p w14:paraId="0D79BB59" w14:textId="5E1627E7"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586543">
        <w:t xml:space="preserve">, Commissioner Gulmon. </w:t>
      </w:r>
    </w:p>
    <w:p w14:paraId="1214F6A3" w14:textId="0AC98D5C" w:rsidR="001D780E" w:rsidRPr="001D780E" w:rsidRDefault="001D780E" w:rsidP="00693B69">
      <w:r>
        <w:t xml:space="preserve">Other present: City Administrator Crawford, </w:t>
      </w:r>
      <w:r w:rsidR="00B50D46">
        <w:t xml:space="preserve">City Attorney Martineck, </w:t>
      </w:r>
      <w:r w:rsidR="00586543">
        <w:t>Finance Director</w:t>
      </w:r>
      <w:r>
        <w:t xml:space="preserve"> Klein, Administrative Assistant </w:t>
      </w:r>
      <w:r w:rsidR="00586543">
        <w:t>Hintz</w:t>
      </w:r>
    </w:p>
    <w:p w14:paraId="2A19FF8F" w14:textId="53B8864D" w:rsidR="006D6D60" w:rsidRDefault="006D6D60" w:rsidP="00693B69">
      <w:pPr>
        <w:rPr>
          <w:b/>
          <w:u w:val="single"/>
        </w:rPr>
      </w:pPr>
      <w:r>
        <w:rPr>
          <w:b/>
          <w:u w:val="single"/>
        </w:rPr>
        <w:t>Commission Topics</w:t>
      </w:r>
    </w:p>
    <w:p w14:paraId="094EAD2D" w14:textId="69578FF4" w:rsidR="006D6D60" w:rsidRDefault="006D6D60" w:rsidP="00693B69">
      <w:r w:rsidRPr="006D6D60">
        <w:rPr>
          <w:b/>
        </w:rPr>
        <w:t>City Administrator Crawford</w:t>
      </w:r>
      <w:r>
        <w:t xml:space="preserve"> </w:t>
      </w:r>
      <w:r w:rsidR="00F766E0">
        <w:t>discussed</w:t>
      </w:r>
      <w:r>
        <w:t xml:space="preserve"> changing the process </w:t>
      </w:r>
      <w:r w:rsidR="00F766E0">
        <w:t xml:space="preserve">and timeline </w:t>
      </w:r>
      <w:r>
        <w:t>for the Financial Reports. Having the report due at the mid-month me</w:t>
      </w:r>
      <w:r w:rsidR="00F766E0">
        <w:t>e</w:t>
      </w:r>
      <w:r>
        <w:t xml:space="preserve">ting will allow the team more time to prepare and share a more </w:t>
      </w:r>
      <w:r w:rsidR="00F766E0">
        <w:t>up to date</w:t>
      </w:r>
      <w:r>
        <w:t xml:space="preserve"> report. Joy Kiefert, Lead Accounting Clerk and Brandy Johnson, Deputy Auditor spoke as well on the change. Commissioner Gulmon recommended the Commissioners accept the change. </w:t>
      </w:r>
    </w:p>
    <w:p w14:paraId="6A2EF723" w14:textId="4A084A07" w:rsidR="006D6D60" w:rsidRDefault="00BF0060" w:rsidP="00693B69">
      <w:r w:rsidRPr="00BF0060">
        <w:rPr>
          <w:b/>
        </w:rPr>
        <w:t xml:space="preserve">Commissioner Gulmon </w:t>
      </w:r>
      <w:r w:rsidR="006C7F82">
        <w:t xml:space="preserve">raised </w:t>
      </w:r>
      <w:r>
        <w:t xml:space="preserve">the topic of the NW Industrial Property to sell for non-primary usage. A list of topics was in the material package that will need to be discussed and answers determined before proceeding with the sale of the property. </w:t>
      </w:r>
    </w:p>
    <w:p w14:paraId="7387AA5C" w14:textId="65267C03" w:rsidR="00BF0060" w:rsidRDefault="00BF0060" w:rsidP="00693B69">
      <w:r w:rsidRPr="005151E5">
        <w:rPr>
          <w:b/>
        </w:rPr>
        <w:t>Commissioner Magnuson</w:t>
      </w:r>
      <w:r>
        <w:t xml:space="preserve"> asked the question, “What is the goal of the City, growing our City and </w:t>
      </w:r>
      <w:r w:rsidR="005151E5">
        <w:t xml:space="preserve">future </w:t>
      </w:r>
      <w:r>
        <w:t xml:space="preserve">developments?” </w:t>
      </w:r>
      <w:r w:rsidR="005151E5">
        <w:t xml:space="preserve">Commissioners shared their views. </w:t>
      </w:r>
    </w:p>
    <w:p w14:paraId="1070599B" w14:textId="1133CE26" w:rsidR="005151E5" w:rsidRPr="00BF0060" w:rsidRDefault="002527BD" w:rsidP="00693B69">
      <w:r w:rsidRPr="007C7753">
        <w:rPr>
          <w:b/>
        </w:rPr>
        <w:t>City Administrator Crawford</w:t>
      </w:r>
      <w:r>
        <w:t xml:space="preserve"> </w:t>
      </w:r>
      <w:r w:rsidR="006C7F82">
        <w:t>proposed new</w:t>
      </w:r>
      <w:r w:rsidR="00885FC9">
        <w:t xml:space="preserve"> times for the </w:t>
      </w:r>
      <w:r w:rsidR="006C7F82">
        <w:t xml:space="preserve">Finance </w:t>
      </w:r>
      <w:r w:rsidR="00885FC9">
        <w:t xml:space="preserve">Commission meetings. </w:t>
      </w:r>
      <w:r w:rsidR="007C7753">
        <w:t xml:space="preserve">It was decided that all </w:t>
      </w:r>
      <w:r w:rsidR="00885FC9">
        <w:t xml:space="preserve">Finance </w:t>
      </w:r>
      <w:r w:rsidR="007C7753">
        <w:t xml:space="preserve">meetings will be scheduled to start at </w:t>
      </w:r>
      <w:r w:rsidR="00885FC9">
        <w:t>2:30</w:t>
      </w:r>
      <w:r w:rsidR="007C7753">
        <w:t>PM monthly and adjust</w:t>
      </w:r>
      <w:r w:rsidR="006C7F82">
        <w:t>ed</w:t>
      </w:r>
      <w:r w:rsidR="007C7753">
        <w:t xml:space="preserve"> as needed. Commission </w:t>
      </w:r>
      <w:r w:rsidR="006C7F82">
        <w:t xml:space="preserve">meetings </w:t>
      </w:r>
      <w:r w:rsidR="007C7753">
        <w:t>will remain at 5:00PM.</w:t>
      </w:r>
    </w:p>
    <w:p w14:paraId="4946929F" w14:textId="426DCC98"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5765297F" w:rsidR="0046052B" w:rsidRPr="00DF76C1" w:rsidRDefault="00DF76C1" w:rsidP="00693B69">
      <w:r>
        <w:t xml:space="preserve">Sanitation Supervisor Swart </w:t>
      </w:r>
      <w:r w:rsidR="007C7753">
        <w:t xml:space="preserve">reminded all that garbage container handles should face </w:t>
      </w:r>
      <w:r w:rsidR="00F766E0">
        <w:t>the</w:t>
      </w:r>
      <w:r w:rsidR="007C7753">
        <w:t xml:space="preserve"> house and there should be 3 feet of clearance around your container. The Residential </w:t>
      </w:r>
      <w:r w:rsidR="006C7F82">
        <w:t>C</w:t>
      </w:r>
      <w:r w:rsidR="007C7753">
        <w:t xml:space="preserve">an </w:t>
      </w:r>
      <w:r w:rsidR="006C7F82">
        <w:t>C</w:t>
      </w:r>
      <w:r w:rsidR="007C7753">
        <w:t xml:space="preserve">ount </w:t>
      </w:r>
      <w:r w:rsidR="006C7F82">
        <w:t xml:space="preserve">Report </w:t>
      </w:r>
      <w:r w:rsidR="007C7753">
        <w:t xml:space="preserve">is now included in the materials packet for the Commissioners to review.  </w:t>
      </w:r>
      <w:r w:rsidR="00C44ED2">
        <w:t xml:space="preserve">Swart also explained the “Clean-Up” week poster and how it breaks down the sorting of materials, the dates, possible charges and where </w:t>
      </w:r>
      <w:r w:rsidR="006C7F82">
        <w:t>non-collected</w:t>
      </w:r>
      <w:r w:rsidR="00C44ED2">
        <w:t xml:space="preserve"> </w:t>
      </w:r>
      <w:r w:rsidR="006C7F82">
        <w:t>items may</w:t>
      </w:r>
      <w:r w:rsidR="00C44ED2">
        <w:t xml:space="preserve"> be taken</w:t>
      </w:r>
      <w:r w:rsidR="006C7F82">
        <w:t xml:space="preserve"> for disposal or recycling</w:t>
      </w:r>
      <w:r w:rsidR="00C44ED2">
        <w:t xml:space="preserve">. </w:t>
      </w:r>
    </w:p>
    <w:p w14:paraId="7CB652FD" w14:textId="77777777" w:rsidR="00693B69" w:rsidRDefault="00693B69" w:rsidP="00693B69">
      <w:pPr>
        <w:rPr>
          <w:b/>
        </w:rPr>
      </w:pPr>
      <w:r>
        <w:rPr>
          <w:b/>
        </w:rPr>
        <w:t>Water Department</w:t>
      </w:r>
    </w:p>
    <w:p w14:paraId="799ABC80" w14:textId="6013E34C" w:rsidR="00D55B19" w:rsidRPr="0046052B" w:rsidRDefault="00D55B19" w:rsidP="00693B69">
      <w:r>
        <w:t>Water Superintendent Hesch</w:t>
      </w:r>
      <w:r w:rsidR="00C44ED2">
        <w:t xml:space="preserve"> </w:t>
      </w:r>
      <w:r w:rsidR="006C7F82">
        <w:t>informed all</w:t>
      </w:r>
      <w:r w:rsidR="00C44ED2">
        <w:t xml:space="preserve"> </w:t>
      </w:r>
      <w:r w:rsidR="006C7F82">
        <w:t xml:space="preserve">that </w:t>
      </w:r>
      <w:r w:rsidR="00C44ED2">
        <w:t xml:space="preserve">the 2023 Water Quality Report has been printed in the Newspaper </w:t>
      </w:r>
      <w:r w:rsidR="006C7F82">
        <w:t>and posted to the City’s</w:t>
      </w:r>
      <w:r w:rsidR="00C44ED2">
        <w:t xml:space="preserve"> Website &amp; Social Media. Hesch also reported on the water loss project</w:t>
      </w:r>
      <w:r w:rsidR="006C7F82">
        <w:t>.</w:t>
      </w:r>
      <w:r w:rsidR="00C44ED2">
        <w:t xml:space="preserve"> </w:t>
      </w:r>
      <w:r w:rsidR="006C7F82">
        <w:t>T</w:t>
      </w:r>
      <w:r w:rsidR="00C44ED2">
        <w:t>he Water Treatment Plant will be switching out a</w:t>
      </w:r>
      <w:r w:rsidR="000B01D5">
        <w:t xml:space="preserve"> </w:t>
      </w:r>
      <w:r w:rsidR="006C7F82">
        <w:t xml:space="preserve">flow </w:t>
      </w:r>
      <w:r w:rsidR="000B01D5">
        <w:t>meter that me</w:t>
      </w:r>
      <w:r w:rsidR="006C7F82">
        <w:t>asures</w:t>
      </w:r>
      <w:r w:rsidR="000B01D5">
        <w:t xml:space="preserve"> the water flowing from the plant to the towers. The current meter does not account for the water that is back flowing into the plant when the heat pumps are shut down. The new meter will measure flow both ways. Busy with maintenance, replacing seals. </w:t>
      </w:r>
    </w:p>
    <w:p w14:paraId="403E7FCC" w14:textId="77777777" w:rsidR="00693B69" w:rsidRDefault="00693B69" w:rsidP="00693B69">
      <w:pPr>
        <w:rPr>
          <w:b/>
        </w:rPr>
      </w:pPr>
      <w:r>
        <w:rPr>
          <w:b/>
        </w:rPr>
        <w:t>Electric Department</w:t>
      </w:r>
    </w:p>
    <w:p w14:paraId="38B99458" w14:textId="2FA9CE82" w:rsidR="00C21176" w:rsidRPr="00D55B19" w:rsidRDefault="00EB7A4A" w:rsidP="00693B69">
      <w:r>
        <w:t>Electrical Superintendent Senf</w:t>
      </w:r>
      <w:r w:rsidR="00954A21">
        <w:t xml:space="preserve"> </w:t>
      </w:r>
      <w:r w:rsidR="000B01D5">
        <w:t xml:space="preserve">reported on the outages for last month, there were 3. Working on trimming trees and will soon start </w:t>
      </w:r>
      <w:r w:rsidR="006C7F82">
        <w:t xml:space="preserve">work </w:t>
      </w:r>
      <w:r w:rsidR="000B01D5">
        <w:t xml:space="preserve">on the underground project. </w:t>
      </w:r>
    </w:p>
    <w:p w14:paraId="427CC8A3" w14:textId="77777777" w:rsidR="00693B69" w:rsidRDefault="00693B69" w:rsidP="00693B69">
      <w:pPr>
        <w:rPr>
          <w:b/>
        </w:rPr>
      </w:pPr>
      <w:r>
        <w:rPr>
          <w:b/>
        </w:rPr>
        <w:t>Fire Department</w:t>
      </w:r>
    </w:p>
    <w:p w14:paraId="4829F8CB" w14:textId="006B258F" w:rsidR="0087612B" w:rsidRPr="00C21176" w:rsidRDefault="00C21176" w:rsidP="00693B69">
      <w:r>
        <w:t xml:space="preserve">Fire Chief Magnuson </w:t>
      </w:r>
      <w:r w:rsidR="000B01D5">
        <w:t xml:space="preserve">went over his monthly run sheet. 17 calls for service last month. Currently working on some nuisance items and getting them cleaned up. </w:t>
      </w:r>
      <w:r w:rsidR="006666FA">
        <w:t xml:space="preserve">Working on the Dangerous Buildings, a few </w:t>
      </w:r>
      <w:r w:rsidR="006C7F82">
        <w:t>of</w:t>
      </w:r>
      <w:r w:rsidR="006666FA">
        <w:t xml:space="preserve"> the asbestos reports </w:t>
      </w:r>
      <w:r w:rsidR="006C7F82">
        <w:t xml:space="preserve">are now </w:t>
      </w:r>
      <w:r w:rsidR="006666FA">
        <w:t xml:space="preserve">completed. </w:t>
      </w:r>
      <w:r w:rsidR="006C7F82">
        <w:t>Going to</w:t>
      </w:r>
      <w:r w:rsidR="006666FA">
        <w:t xml:space="preserve"> add a couple garages to the list. The boat is completely ready to go, just need water.  Fire Fighter 1 Class </w:t>
      </w:r>
      <w:r w:rsidR="006C7F82">
        <w:t xml:space="preserve">is going </w:t>
      </w:r>
      <w:r w:rsidR="006666FA">
        <w:t xml:space="preserve">with 16 </w:t>
      </w:r>
      <w:r w:rsidR="006C7F82">
        <w:t>participants</w:t>
      </w:r>
      <w:r w:rsidR="006666FA">
        <w:t xml:space="preserve">. There is also a First Responder Class currently </w:t>
      </w:r>
      <w:r w:rsidR="006C7F82">
        <w:t>in process</w:t>
      </w:r>
      <w:r w:rsidR="006666FA">
        <w:t xml:space="preserve">. </w:t>
      </w:r>
    </w:p>
    <w:p w14:paraId="0D3A6CF3" w14:textId="77777777" w:rsidR="00693B69" w:rsidRDefault="00693B69" w:rsidP="00693B69">
      <w:pPr>
        <w:rPr>
          <w:b/>
        </w:rPr>
      </w:pPr>
      <w:r>
        <w:rPr>
          <w:b/>
        </w:rPr>
        <w:t>Police Department</w:t>
      </w:r>
    </w:p>
    <w:p w14:paraId="002C791A" w14:textId="096ECE5A" w:rsidR="00954A21" w:rsidRPr="0087612B" w:rsidRDefault="0087612B" w:rsidP="00693B69">
      <w:r>
        <w:t xml:space="preserve">Police Chief </w:t>
      </w:r>
      <w:r w:rsidR="003D0FBF">
        <w:t>Horner</w:t>
      </w:r>
      <w:r w:rsidR="00252903">
        <w:t xml:space="preserve"> </w:t>
      </w:r>
      <w:r w:rsidR="006666FA">
        <w:t xml:space="preserve">reported on the Grants for Body Cams, </w:t>
      </w:r>
      <w:r w:rsidR="00960A0E">
        <w:t>working</w:t>
      </w:r>
      <w:r w:rsidR="006666FA">
        <w:t xml:space="preserve"> on another Grant in April for Security around the building. The Team has been busy. D</w:t>
      </w:r>
      <w:r w:rsidR="00960A0E">
        <w:t>ue</w:t>
      </w:r>
      <w:r w:rsidR="006666FA">
        <w:t xml:space="preserve"> to an increase in School Bus passing </w:t>
      </w:r>
      <w:r w:rsidR="006666FA">
        <w:lastRenderedPageBreak/>
        <w:t xml:space="preserve">violations, they have increased their presence near the school zones. Horner also displayed the “Moto-Shot” demo. It is used to train </w:t>
      </w:r>
      <w:r w:rsidR="00960A0E">
        <w:t xml:space="preserve">Officers </w:t>
      </w:r>
      <w:r w:rsidR="006666FA">
        <w:t xml:space="preserve">on </w:t>
      </w:r>
      <w:r w:rsidR="00960A0E">
        <w:t xml:space="preserve">shooting at </w:t>
      </w:r>
      <w:r w:rsidR="006666FA">
        <w:t>a moving target.</w:t>
      </w:r>
      <w:r w:rsidR="005E5CB4">
        <w:t xml:space="preserve"> They have reached out to other departments and agencies to give them a chance to use it as well. Currently they are assessing their body cam &amp; car systems but are looking at what it will need to fix or replace. Andrea Suhr did put her resignation in after 24 years</w:t>
      </w:r>
      <w:r w:rsidR="00960A0E">
        <w:t xml:space="preserve"> of service</w:t>
      </w:r>
      <w:r w:rsidR="005E5CB4">
        <w:t xml:space="preserve"> with the department. They will be posting for that position.</w:t>
      </w:r>
    </w:p>
    <w:p w14:paraId="452E86CE" w14:textId="7492FA07" w:rsidR="00693B69" w:rsidRDefault="00F703BC" w:rsidP="00693B69">
      <w:pPr>
        <w:rPr>
          <w:b/>
        </w:rPr>
      </w:pPr>
      <w:r>
        <w:rPr>
          <w:b/>
        </w:rPr>
        <w:t>Stre</w:t>
      </w:r>
      <w:r w:rsidR="00693B69">
        <w:rPr>
          <w:b/>
        </w:rPr>
        <w:t>et Department</w:t>
      </w:r>
    </w:p>
    <w:p w14:paraId="24F654B2" w14:textId="7BE1AD60" w:rsidR="003D4F50" w:rsidRPr="00865E52" w:rsidRDefault="003D4F50" w:rsidP="00693B69">
      <w:r>
        <w:t xml:space="preserve">Operations Supervisor Klemisch </w:t>
      </w:r>
      <w:r w:rsidR="005E5CB4">
        <w:t xml:space="preserve">shared that the County will be doing some soil boring &amp; sampling by the Viking Bridge. Ben Lokken is now fully certified as an Operator 4 having passed his last 2 tests. </w:t>
      </w:r>
      <w:r w:rsidR="00960A0E">
        <w:t xml:space="preserve">Congratulations. </w:t>
      </w:r>
      <w:r w:rsidR="005E5CB4">
        <w:t xml:space="preserve">They will be starting crack sealing in the next week or so. Doing some street and curb painting. Flushing of hydrants. Looking at getting into a couple alleys as they dry up. This led to a discussion on alleys and what it will take for repairs and clean-up as this is an on-going issue every year. </w:t>
      </w:r>
    </w:p>
    <w:p w14:paraId="191BF9F2" w14:textId="77777777" w:rsidR="00693B69" w:rsidRPr="001E293E" w:rsidRDefault="00693B69" w:rsidP="00693B69">
      <w:pPr>
        <w:rPr>
          <w:b/>
          <w:u w:val="single"/>
        </w:rPr>
      </w:pPr>
      <w:r w:rsidRPr="001E293E">
        <w:rPr>
          <w:b/>
          <w:u w:val="single"/>
        </w:rPr>
        <w:t>Administration</w:t>
      </w:r>
    </w:p>
    <w:p w14:paraId="3D09F49C" w14:textId="2302A1FF" w:rsidR="003B5E34" w:rsidRDefault="003B5E34" w:rsidP="00693B69">
      <w:r w:rsidRPr="00136238">
        <w:rPr>
          <w:b/>
        </w:rPr>
        <w:t xml:space="preserve">City Attorney Martineck </w:t>
      </w:r>
      <w:r w:rsidR="00136238" w:rsidRPr="00136238">
        <w:rPr>
          <w:b/>
        </w:rPr>
        <w:t>discussed</w:t>
      </w:r>
      <w:r w:rsidR="00136238">
        <w:t xml:space="preserve"> a piece of property that was deeded to the Jewett’s back in 1999. This </w:t>
      </w:r>
      <w:r w:rsidR="00960A0E">
        <w:t>deed</w:t>
      </w:r>
      <w:r w:rsidR="00136238">
        <w:t xml:space="preserve"> was never recorded. The Jewett’s have been paying the taxes since 1999. They are now selling this property so Martineck is recommending a Quit Claim of this property over to Joan Jewett to clear this matter. Commissioners agree with the recommendation. City Attorney Martineck talked about the incapacity of our Municipal Judge and we do not have a clear date of his return. </w:t>
      </w:r>
      <w:r w:rsidR="00960A0E">
        <w:t>H</w:t>
      </w:r>
      <w:r w:rsidR="00136238">
        <w:t xml:space="preserve">e </w:t>
      </w:r>
      <w:r w:rsidR="00960A0E">
        <w:t xml:space="preserve">informed </w:t>
      </w:r>
      <w:r w:rsidR="00136238">
        <w:t xml:space="preserve">Commission, if needed, has the authority to appoint an interim Municipal Judge. Currently, cases are being scheduled into May to buy time. Steps are being taken to find options should this become necessary. </w:t>
      </w:r>
    </w:p>
    <w:p w14:paraId="5821EA5E" w14:textId="30FD060B" w:rsidR="00136238" w:rsidRPr="00F703BC" w:rsidRDefault="00136238" w:rsidP="00693B69">
      <w:r w:rsidRPr="00136238">
        <w:rPr>
          <w:b/>
        </w:rPr>
        <w:t xml:space="preserve">Finance Director Klein </w:t>
      </w:r>
      <w:r w:rsidRPr="00F703BC">
        <w:t xml:space="preserve">reviewed the bid openings for </w:t>
      </w:r>
      <w:r w:rsidR="00F703BC" w:rsidRPr="00F703BC">
        <w:t xml:space="preserve">the Seal Coat Project for this summer. The Engineers estimate is listed on the spreadsheet and is much less than even the lowest bid. City Engineer Peterson and Finance Director Klein recommend </w:t>
      </w:r>
      <w:r w:rsidR="00F703BC">
        <w:t>rejecting</w:t>
      </w:r>
      <w:r w:rsidR="00F703BC" w:rsidRPr="00F703BC">
        <w:t xml:space="preserve"> the current bids</w:t>
      </w:r>
      <w:r w:rsidR="00960A0E">
        <w:t xml:space="preserve"> and t</w:t>
      </w:r>
      <w:r w:rsidR="00F703BC" w:rsidRPr="00F703BC">
        <w:t xml:space="preserve">ake </w:t>
      </w:r>
      <w:r w:rsidR="00960A0E">
        <w:t xml:space="preserve">some </w:t>
      </w:r>
      <w:r w:rsidR="00F703BC" w:rsidRPr="00F703BC">
        <w:t>time to look at other options to reduce the costs.</w:t>
      </w:r>
    </w:p>
    <w:p w14:paraId="690F9F52" w14:textId="77777777" w:rsidR="00693B69" w:rsidRDefault="00693B69" w:rsidP="00693B69">
      <w:pPr>
        <w:rPr>
          <w:b/>
        </w:rPr>
      </w:pPr>
      <w:r>
        <w:rPr>
          <w:b/>
        </w:rPr>
        <w:t>Review monthly bills/reports</w:t>
      </w:r>
    </w:p>
    <w:p w14:paraId="186EA81C" w14:textId="60C33FC9" w:rsidR="008711CF" w:rsidRPr="008711CF" w:rsidRDefault="00586543" w:rsidP="00693B69">
      <w:r>
        <w:t>Finance Director</w:t>
      </w:r>
      <w:r w:rsidR="002950EC">
        <w:t xml:space="preserve"> Klein reported expenditures in the amount of $</w:t>
      </w:r>
      <w:r w:rsidR="002950EC" w:rsidRPr="00CB27EA">
        <w:t>2,</w:t>
      </w:r>
      <w:r w:rsidR="004B26E0" w:rsidRPr="00CB27EA">
        <w:t>144,</w:t>
      </w:r>
      <w:r w:rsidR="00CB27EA" w:rsidRPr="00CB27EA">
        <w:t>8</w:t>
      </w:r>
      <w:r w:rsidR="004B26E0" w:rsidRPr="00CB27EA">
        <w:t>01</w:t>
      </w:r>
      <w:r w:rsidR="002950EC">
        <w:t xml:space="preserve"> for the month</w:t>
      </w:r>
      <w:r w:rsidR="00211881">
        <w:t xml:space="preserve">. </w:t>
      </w:r>
    </w:p>
    <w:p w14:paraId="384669B7" w14:textId="0DAEA7B9" w:rsidR="00586543" w:rsidRDefault="00CB27EA" w:rsidP="00693B69">
      <w:pPr>
        <w:rPr>
          <w:b/>
        </w:rPr>
      </w:pPr>
      <w:r>
        <w:rPr>
          <w:b/>
        </w:rPr>
        <w:t>Quarterly Engineer Report</w:t>
      </w:r>
    </w:p>
    <w:p w14:paraId="240527AC" w14:textId="5F753959" w:rsidR="00CB27EA" w:rsidRDefault="00CB27EA" w:rsidP="00693B69">
      <w:r w:rsidRPr="00CB27EA">
        <w:t xml:space="preserve">Total Budgeted for the year is </w:t>
      </w:r>
      <w:r w:rsidR="00960A0E">
        <w:t>$</w:t>
      </w:r>
      <w:r w:rsidRPr="00CB27EA">
        <w:t>90,000. For the first quarter, general engineering is at $12,324. and planning is at $8,338.</w:t>
      </w:r>
      <w:r>
        <w:t xml:space="preserve"> We are at a good place for the first quarter. </w:t>
      </w:r>
    </w:p>
    <w:p w14:paraId="1A298AA8" w14:textId="15792322" w:rsidR="00CB27EA" w:rsidRPr="00CB27EA" w:rsidRDefault="00CB27EA" w:rsidP="00693B69">
      <w:r w:rsidRPr="00CB27EA">
        <w:rPr>
          <w:b/>
        </w:rPr>
        <w:t>Discuss the rental of the National Guard Building</w:t>
      </w:r>
      <w:r>
        <w:t xml:space="preserve">. Should we be charging a deposit prior to renting instead of a possible janitorial fee after an event has taken place. </w:t>
      </w:r>
      <w:r w:rsidR="004E7458">
        <w:t xml:space="preserve"> Rate and deposit ideas will be brought to the next meeting for more discussion. </w:t>
      </w:r>
    </w:p>
    <w:p w14:paraId="5FE96127" w14:textId="5002D183" w:rsidR="00CB27EA" w:rsidRDefault="00CB27EA" w:rsidP="00693B69">
      <w:r>
        <w:rPr>
          <w:b/>
        </w:rPr>
        <w:t>Discussion on</w:t>
      </w:r>
      <w:r w:rsidR="004E7458">
        <w:rPr>
          <w:b/>
        </w:rPr>
        <w:t xml:space="preserve"> putting</w:t>
      </w:r>
      <w:r>
        <w:rPr>
          <w:b/>
        </w:rPr>
        <w:t xml:space="preserve"> the house at 446 8</w:t>
      </w:r>
      <w:r w:rsidRPr="00CB27EA">
        <w:rPr>
          <w:b/>
          <w:vertAlign w:val="superscript"/>
        </w:rPr>
        <w:t>th</w:t>
      </w:r>
      <w:r>
        <w:rPr>
          <w:b/>
        </w:rPr>
        <w:t xml:space="preserve"> Ave NE up for bids</w:t>
      </w:r>
      <w:r w:rsidR="004E7458">
        <w:rPr>
          <w:b/>
        </w:rPr>
        <w:t xml:space="preserve"> for removal. </w:t>
      </w:r>
      <w:r w:rsidR="004E7458" w:rsidRPr="004E7458">
        <w:t>A person reached out wanting to buy the home and move it to a different location. The Asbestos test came back with asbestos in the ceiling.</w:t>
      </w:r>
      <w:r w:rsidR="004E7458">
        <w:rPr>
          <w:b/>
        </w:rPr>
        <w:t xml:space="preserve"> </w:t>
      </w:r>
      <w:r w:rsidR="004E7458" w:rsidRPr="004E7458">
        <w:t xml:space="preserve">Regardless of the decision, </w:t>
      </w:r>
      <w:r w:rsidR="001A5E68">
        <w:t xml:space="preserve">will </w:t>
      </w:r>
      <w:r w:rsidR="004E7458" w:rsidRPr="004E7458">
        <w:t>asbestos need to be mitigated</w:t>
      </w:r>
      <w:r w:rsidR="001A5E68">
        <w:t xml:space="preserve">? </w:t>
      </w:r>
      <w:bookmarkStart w:id="0" w:name="_GoBack"/>
      <w:bookmarkEnd w:id="0"/>
      <w:r w:rsidR="004E7458" w:rsidRPr="004E7458">
        <w:t xml:space="preserve"> </w:t>
      </w:r>
      <w:r w:rsidR="001A794C">
        <w:t xml:space="preserve">It </w:t>
      </w:r>
      <w:r w:rsidR="004019E8">
        <w:t xml:space="preserve">was decided to start the process to sell the house if possible. </w:t>
      </w:r>
    </w:p>
    <w:p w14:paraId="784A2A51" w14:textId="66AE8683" w:rsidR="004019E8" w:rsidRDefault="004019E8" w:rsidP="00693B69">
      <w:r w:rsidRPr="004019E8">
        <w:rPr>
          <w:b/>
        </w:rPr>
        <w:t>City Administrator Crawford</w:t>
      </w:r>
      <w:r>
        <w:t xml:space="preserve"> read a note from David Wick regarding the items that need to be taken care of at Viking Trailer Court</w:t>
      </w:r>
      <w:r w:rsidR="00960A0E">
        <w:t xml:space="preserve"> as well as a timeline</w:t>
      </w:r>
      <w:r>
        <w:t>.  They will continue</w:t>
      </w:r>
      <w:r w:rsidR="00960A0E">
        <w:t xml:space="preserve"> to work</w:t>
      </w:r>
      <w:r>
        <w:t xml:space="preserve"> </w:t>
      </w:r>
      <w:r w:rsidR="00960A0E">
        <w:t xml:space="preserve">on the needed </w:t>
      </w:r>
      <w:r>
        <w:t xml:space="preserve">repairs. </w:t>
      </w:r>
    </w:p>
    <w:p w14:paraId="7023220F" w14:textId="65E5A7E7" w:rsidR="001E293E" w:rsidRDefault="004019E8" w:rsidP="00693B69">
      <w:r>
        <w:t>There was also discussion on the construction projects and how they will affect different road closures for this summer’s community events. The Chamber has already been made aware</w:t>
      </w:r>
      <w:r w:rsidR="00536BA9">
        <w:t xml:space="preserve"> and are working with the City on </w:t>
      </w:r>
      <w:r w:rsidR="00960A0E">
        <w:t>alternate</w:t>
      </w:r>
      <w:r w:rsidR="00536BA9">
        <w:t xml:space="preserve"> plans. </w:t>
      </w:r>
    </w:p>
    <w:p w14:paraId="12254555" w14:textId="5198A9FC" w:rsidR="001E293E" w:rsidRDefault="001E293E" w:rsidP="00693B69">
      <w:r w:rsidRPr="001E293E">
        <w:rPr>
          <w:b/>
        </w:rPr>
        <w:t>City Engineer Peterson</w:t>
      </w:r>
      <w:r>
        <w:t xml:space="preserve"> shared the plan for the upcoming </w:t>
      </w:r>
      <w:proofErr w:type="spellStart"/>
      <w:r>
        <w:t>Secarse</w:t>
      </w:r>
      <w:proofErr w:type="spellEnd"/>
      <w:r>
        <w:t>, 6</w:t>
      </w:r>
      <w:r w:rsidRPr="001E293E">
        <w:rPr>
          <w:vertAlign w:val="superscript"/>
        </w:rPr>
        <w:t>th</w:t>
      </w:r>
      <w:r>
        <w:t xml:space="preserve"> Ave, 6</w:t>
      </w:r>
      <w:r w:rsidRPr="001E293E">
        <w:rPr>
          <w:vertAlign w:val="superscript"/>
        </w:rPr>
        <w:t>th</w:t>
      </w:r>
      <w:r>
        <w:t xml:space="preserve"> St &amp; 7</w:t>
      </w:r>
      <w:r w:rsidRPr="001E293E">
        <w:rPr>
          <w:vertAlign w:val="superscript"/>
        </w:rPr>
        <w:t>th</w:t>
      </w:r>
      <w:r>
        <w:t xml:space="preserve"> St</w:t>
      </w:r>
      <w:r w:rsidR="00960A0E">
        <w:t xml:space="preserve"> project</w:t>
      </w:r>
      <w:r>
        <w:t xml:space="preserve">. </w:t>
      </w:r>
    </w:p>
    <w:p w14:paraId="1F30D63C" w14:textId="3278F892" w:rsidR="00693B69" w:rsidRPr="004209E4" w:rsidRDefault="001E293E" w:rsidP="00693B69">
      <w:pPr>
        <w:rPr>
          <w:b/>
          <w:u w:val="single"/>
        </w:rPr>
      </w:pPr>
      <w:r>
        <w:rPr>
          <w:b/>
          <w:u w:val="single"/>
        </w:rPr>
        <w:t>A</w:t>
      </w:r>
      <w:r w:rsidR="00693B69" w:rsidRPr="004209E4">
        <w:rPr>
          <w:b/>
          <w:u w:val="single"/>
        </w:rPr>
        <w:t>djourn</w:t>
      </w:r>
    </w:p>
    <w:p w14:paraId="2F97889A" w14:textId="469EE931" w:rsidR="00132F57" w:rsidRDefault="00C07939">
      <w:r>
        <w:t xml:space="preserve">The meeting was adjourned at </w:t>
      </w:r>
      <w:r w:rsidRPr="009F6D79">
        <w:t>4:4</w:t>
      </w:r>
      <w:r w:rsidR="009F6D79" w:rsidRPr="009F6D79">
        <w:t>6</w:t>
      </w:r>
      <w: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B01D5"/>
    <w:rsid w:val="000B3A0B"/>
    <w:rsid w:val="00132F57"/>
    <w:rsid w:val="00136238"/>
    <w:rsid w:val="001643DE"/>
    <w:rsid w:val="001A5E68"/>
    <w:rsid w:val="001A794C"/>
    <w:rsid w:val="001A7CE8"/>
    <w:rsid w:val="001B648C"/>
    <w:rsid w:val="001D1B31"/>
    <w:rsid w:val="001D780E"/>
    <w:rsid w:val="001E293E"/>
    <w:rsid w:val="00211881"/>
    <w:rsid w:val="00223305"/>
    <w:rsid w:val="002527BD"/>
    <w:rsid w:val="00252903"/>
    <w:rsid w:val="00270621"/>
    <w:rsid w:val="002950EC"/>
    <w:rsid w:val="002C7AAF"/>
    <w:rsid w:val="003058DB"/>
    <w:rsid w:val="003A5077"/>
    <w:rsid w:val="003B5E34"/>
    <w:rsid w:val="003D0FBF"/>
    <w:rsid w:val="003D4F50"/>
    <w:rsid w:val="004019E8"/>
    <w:rsid w:val="004209E4"/>
    <w:rsid w:val="0046052B"/>
    <w:rsid w:val="00490BEC"/>
    <w:rsid w:val="004B26E0"/>
    <w:rsid w:val="004E7458"/>
    <w:rsid w:val="005151E5"/>
    <w:rsid w:val="00536BA9"/>
    <w:rsid w:val="00586543"/>
    <w:rsid w:val="005C15D5"/>
    <w:rsid w:val="005D7878"/>
    <w:rsid w:val="005E5CB4"/>
    <w:rsid w:val="00616338"/>
    <w:rsid w:val="00633657"/>
    <w:rsid w:val="006666FA"/>
    <w:rsid w:val="00693B69"/>
    <w:rsid w:val="006C7F82"/>
    <w:rsid w:val="006D6D60"/>
    <w:rsid w:val="006E2FD0"/>
    <w:rsid w:val="007A2EE6"/>
    <w:rsid w:val="007C7753"/>
    <w:rsid w:val="00811735"/>
    <w:rsid w:val="00865E52"/>
    <w:rsid w:val="008711CF"/>
    <w:rsid w:val="0087612B"/>
    <w:rsid w:val="0087653A"/>
    <w:rsid w:val="00885FC9"/>
    <w:rsid w:val="00954A21"/>
    <w:rsid w:val="00960A0E"/>
    <w:rsid w:val="009F6D79"/>
    <w:rsid w:val="00AA71AD"/>
    <w:rsid w:val="00AC5B1B"/>
    <w:rsid w:val="00AF5812"/>
    <w:rsid w:val="00B50D46"/>
    <w:rsid w:val="00B7017C"/>
    <w:rsid w:val="00BF0060"/>
    <w:rsid w:val="00C07939"/>
    <w:rsid w:val="00C21176"/>
    <w:rsid w:val="00C44ED2"/>
    <w:rsid w:val="00CA0859"/>
    <w:rsid w:val="00CB27EA"/>
    <w:rsid w:val="00D55B19"/>
    <w:rsid w:val="00D57E90"/>
    <w:rsid w:val="00DF260F"/>
    <w:rsid w:val="00DF76C1"/>
    <w:rsid w:val="00E668C9"/>
    <w:rsid w:val="00EA145F"/>
    <w:rsid w:val="00EB7A4A"/>
    <w:rsid w:val="00F703BC"/>
    <w:rsid w:val="00F76335"/>
    <w:rsid w:val="00F766E0"/>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7</cp:revision>
  <dcterms:created xsi:type="dcterms:W3CDTF">2024-04-09T13:12:00Z</dcterms:created>
  <dcterms:modified xsi:type="dcterms:W3CDTF">2024-04-12T13:43:00Z</dcterms:modified>
</cp:coreProperties>
</file>