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A0B28" w14:textId="0A930131" w:rsidR="00AE2C43" w:rsidRPr="00932BAA" w:rsidRDefault="00AE2C43" w:rsidP="00AE2C43">
      <w:pPr>
        <w:pStyle w:val="Heading2"/>
        <w:jc w:val="center"/>
      </w:pPr>
      <w:r w:rsidRPr="00932BAA">
        <w:t xml:space="preserve">Tuesday, </w:t>
      </w:r>
      <w:r w:rsidR="00B62B71">
        <w:t>December 3</w:t>
      </w:r>
      <w:r w:rsidRPr="00932BAA">
        <w:t>, 2024</w:t>
      </w:r>
    </w:p>
    <w:p w14:paraId="52FAD87E" w14:textId="77777777" w:rsidR="00AE2C43" w:rsidRDefault="00AE2C43" w:rsidP="00AE2C43">
      <w:pPr>
        <w:pBdr>
          <w:bottom w:val="single" w:sz="4" w:space="24" w:color="auto"/>
        </w:pBdr>
        <w:jc w:val="center"/>
      </w:pPr>
      <w:r w:rsidRPr="00932BAA">
        <w:t>2:30 PM</w:t>
      </w:r>
    </w:p>
    <w:p w14:paraId="48342FC3" w14:textId="77777777" w:rsidR="00693B69" w:rsidRDefault="00693B69" w:rsidP="00693B69">
      <w:pPr>
        <w:rPr>
          <w:b/>
          <w:u w:val="single"/>
        </w:rPr>
      </w:pPr>
      <w:r>
        <w:rPr>
          <w:b/>
          <w:u w:val="single"/>
        </w:rPr>
        <w:t>Called to Order</w:t>
      </w:r>
    </w:p>
    <w:p w14:paraId="151936EA" w14:textId="3291FACB" w:rsidR="001D780E" w:rsidRPr="004209E4" w:rsidRDefault="00AA71AD" w:rsidP="00693B69">
      <w:r>
        <w:t xml:space="preserve">President Carlsrud called the meeting to order at </w:t>
      </w:r>
      <w:r w:rsidR="00AE2C43" w:rsidRPr="00AE2C43">
        <w:t>2</w:t>
      </w:r>
      <w:r w:rsidRPr="00AE2C43">
        <w:t>:30 PM.</w:t>
      </w:r>
    </w:p>
    <w:p w14:paraId="035C7824" w14:textId="77777777" w:rsidR="00693B69" w:rsidRDefault="00693B69" w:rsidP="00693B69">
      <w:pPr>
        <w:rPr>
          <w:b/>
          <w:u w:val="single"/>
        </w:rPr>
      </w:pPr>
      <w:r>
        <w:rPr>
          <w:b/>
          <w:u w:val="single"/>
        </w:rPr>
        <w:t>Roll Call</w:t>
      </w:r>
    </w:p>
    <w:p w14:paraId="0D79BB59" w14:textId="09B7D168" w:rsidR="001D780E" w:rsidRDefault="001D780E" w:rsidP="00693B69">
      <w:r>
        <w:t>Members present: President Car</w:t>
      </w:r>
      <w:r w:rsidR="003058DB">
        <w:t>l</w:t>
      </w:r>
      <w:r>
        <w:t xml:space="preserve">srud, </w:t>
      </w:r>
      <w:r w:rsidR="00D57E90">
        <w:t xml:space="preserve">Commissioner Bishop, </w:t>
      </w:r>
      <w:r>
        <w:t>Commissioner Magnuson, Commissioner Erickson</w:t>
      </w:r>
      <w:r w:rsidR="006346DE">
        <w:t xml:space="preserve">, </w:t>
      </w:r>
      <w:r w:rsidR="00424E62">
        <w:t>Commissioner Gulmon</w:t>
      </w:r>
      <w:r w:rsidR="00586543">
        <w:t xml:space="preserve"> </w:t>
      </w:r>
    </w:p>
    <w:p w14:paraId="1214F6A3" w14:textId="559A589B" w:rsidR="001D780E" w:rsidRDefault="001D780E" w:rsidP="00693B69">
      <w:r>
        <w:t xml:space="preserve">Other present: City Administrator Crawford, </w:t>
      </w:r>
      <w:r w:rsidR="00B50D46">
        <w:t xml:space="preserve">City Attorney Martineck, </w:t>
      </w:r>
      <w:r w:rsidR="00586543">
        <w:t>Finance Director</w:t>
      </w:r>
      <w:r>
        <w:t xml:space="preserve"> Klein, </w:t>
      </w:r>
      <w:r w:rsidR="00AB41CA">
        <w:t xml:space="preserve">Police </w:t>
      </w:r>
      <w:r w:rsidR="00424E62">
        <w:t>Chief Horner</w:t>
      </w:r>
      <w:r w:rsidR="00DC1529">
        <w:t xml:space="preserve">, </w:t>
      </w:r>
      <w:r w:rsidR="004271E4">
        <w:t>Deputy Auditor Johnson</w:t>
      </w:r>
    </w:p>
    <w:p w14:paraId="22BBED8A" w14:textId="1D462421" w:rsidR="00DC1529" w:rsidRDefault="006346DE" w:rsidP="00693B69">
      <w:pPr>
        <w:rPr>
          <w:b/>
          <w:u w:val="single"/>
        </w:rPr>
      </w:pPr>
      <w:r>
        <w:rPr>
          <w:b/>
          <w:u w:val="single"/>
        </w:rPr>
        <w:t>Agenda Items</w:t>
      </w:r>
    </w:p>
    <w:p w14:paraId="589CF402" w14:textId="0D0865F5" w:rsidR="001778BB" w:rsidRPr="001778BB" w:rsidRDefault="001778BB" w:rsidP="00693B69">
      <w:pPr>
        <w:rPr>
          <w:b/>
        </w:rPr>
      </w:pPr>
      <w:proofErr w:type="spellStart"/>
      <w:r w:rsidRPr="001778BB">
        <w:rPr>
          <w:b/>
        </w:rPr>
        <w:t>GovCard</w:t>
      </w:r>
      <w:proofErr w:type="spellEnd"/>
      <w:r w:rsidRPr="001778BB">
        <w:rPr>
          <w:b/>
        </w:rPr>
        <w:t xml:space="preserve"> for City Hall, Police Department &amp; Court. </w:t>
      </w:r>
    </w:p>
    <w:p w14:paraId="09579EFA" w14:textId="261DC514" w:rsidR="00DC1529" w:rsidRDefault="006346DE" w:rsidP="00693B69">
      <w:r w:rsidRPr="001778BB">
        <w:t>Finance Director Klein</w:t>
      </w:r>
      <w:r>
        <w:t xml:space="preserve"> shared </w:t>
      </w:r>
      <w:r w:rsidR="004271E4">
        <w:t>that she did check with the local financial establishments and they were able to offer a system but were not able to</w:t>
      </w:r>
      <w:r>
        <w:t xml:space="preserve"> </w:t>
      </w:r>
      <w:r w:rsidR="004271E4">
        <w:t xml:space="preserve">make it work for us as most of our cards are not present. Using </w:t>
      </w:r>
      <w:proofErr w:type="spellStart"/>
      <w:r w:rsidR="004271E4">
        <w:t>GovCard</w:t>
      </w:r>
      <w:proofErr w:type="spellEnd"/>
      <w:r w:rsidR="004271E4">
        <w:t xml:space="preserve">, all cards will be charged a fee when paying as all cards will be run as credit cards. </w:t>
      </w:r>
      <w:r w:rsidR="00BD7E87">
        <w:t xml:space="preserve"> </w:t>
      </w:r>
    </w:p>
    <w:p w14:paraId="3A7DF707" w14:textId="7F286E06" w:rsidR="004271E4" w:rsidRPr="004271E4" w:rsidRDefault="004271E4" w:rsidP="00693B69">
      <w:r w:rsidRPr="004271E4">
        <w:rPr>
          <w:b/>
        </w:rPr>
        <w:t>Review Change Orders for NW Reconstruction Project (2</w:t>
      </w:r>
      <w:r w:rsidRPr="004271E4">
        <w:rPr>
          <w:b/>
          <w:vertAlign w:val="superscript"/>
        </w:rPr>
        <w:t>nd</w:t>
      </w:r>
      <w:r w:rsidRPr="004271E4">
        <w:rPr>
          <w:b/>
        </w:rPr>
        <w:t xml:space="preserve"> Ave NW, 3</w:t>
      </w:r>
      <w:r w:rsidRPr="004271E4">
        <w:rPr>
          <w:b/>
          <w:vertAlign w:val="superscript"/>
        </w:rPr>
        <w:t>rd</w:t>
      </w:r>
      <w:r w:rsidRPr="004271E4">
        <w:rPr>
          <w:b/>
        </w:rPr>
        <w:t xml:space="preserve"> St NW, 4</w:t>
      </w:r>
      <w:r w:rsidRPr="004271E4">
        <w:rPr>
          <w:b/>
          <w:vertAlign w:val="superscript"/>
        </w:rPr>
        <w:t>th</w:t>
      </w:r>
      <w:r w:rsidRPr="004271E4">
        <w:rPr>
          <w:b/>
        </w:rPr>
        <w:t xml:space="preserve"> St N</w:t>
      </w:r>
      <w:r>
        <w:rPr>
          <w:b/>
        </w:rPr>
        <w:t xml:space="preserve">). </w:t>
      </w:r>
      <w:r w:rsidRPr="004271E4">
        <w:t xml:space="preserve">City Engineer Petersen went through all the change orders that are associated with this project. </w:t>
      </w:r>
    </w:p>
    <w:p w14:paraId="312CC534" w14:textId="2B006CED" w:rsidR="004271E4" w:rsidRDefault="004271E4" w:rsidP="00693B69">
      <w:pPr>
        <w:rPr>
          <w:b/>
        </w:rPr>
      </w:pPr>
      <w:r w:rsidRPr="004271E4">
        <w:rPr>
          <w:b/>
        </w:rPr>
        <w:t>Discuss Special Event Permits for Sale of Alcoholic Beverages</w:t>
      </w:r>
      <w:r>
        <w:t>. Attorney Martineck went through the current application &amp; the requested changes</w:t>
      </w:r>
      <w:r w:rsidR="00B45556">
        <w:t xml:space="preserve"> that the establishments would like to make. Currently, only beer, wine &amp; sparkling wine are permitted. The consensus</w:t>
      </w:r>
      <w:r w:rsidR="003F68B1">
        <w:t xml:space="preserve"> of the Commission</w:t>
      </w:r>
      <w:r w:rsidR="00B45556">
        <w:t xml:space="preserve"> was to have two levels of permits and rates. This will be brought to the next meeting for approval. Also add that this is for Local Licensed Establishments. </w:t>
      </w:r>
    </w:p>
    <w:p w14:paraId="01C15B9E" w14:textId="4C8992B6" w:rsidR="003F68B1" w:rsidRDefault="00B45556" w:rsidP="003F68B1">
      <w:r w:rsidRPr="00B45556">
        <w:rPr>
          <w:b/>
        </w:rPr>
        <w:t>Discuss Possible Update to PFP Buyout Policy.</w:t>
      </w:r>
      <w:r>
        <w:rPr>
          <w:b/>
        </w:rPr>
        <w:t xml:space="preserve"> </w:t>
      </w:r>
      <w:r>
        <w:t xml:space="preserve">Administrator Crawford explained the </w:t>
      </w:r>
      <w:r w:rsidR="003F68B1">
        <w:t>appraisal</w:t>
      </w:r>
      <w:r>
        <w:t xml:space="preserve"> process or a bank evaluation notice</w:t>
      </w:r>
      <w:r w:rsidR="003F68B1">
        <w:t xml:space="preserve"> when determining the value of the property. Using the bank evaluation will save the price of the certified appraiser but the banks do not all follow the same guidelines when they are evaluating. The consensus of the Commission was changing the current policy </w:t>
      </w:r>
      <w:r w:rsidR="002708CF">
        <w:t>to</w:t>
      </w:r>
      <w:r w:rsidR="003F68B1">
        <w:t xml:space="preserve"> allow an appraisal or a bank evaluation</w:t>
      </w:r>
      <w:r w:rsidR="002708CF" w:rsidRPr="002708CF">
        <w:t xml:space="preserve"> </w:t>
      </w:r>
      <w:r w:rsidR="002708CF">
        <w:t>and set a ceiling of 100K</w:t>
      </w:r>
      <w:r w:rsidR="003F68B1">
        <w:t xml:space="preserve">. </w:t>
      </w:r>
      <w:r w:rsidR="002708CF">
        <w:t xml:space="preserve">Also add a lookback period of 5 years. </w:t>
      </w:r>
      <w:r w:rsidR="003F68B1">
        <w:t>This will be voted on at the December 17</w:t>
      </w:r>
      <w:r w:rsidR="003F68B1" w:rsidRPr="003F68B1">
        <w:rPr>
          <w:vertAlign w:val="superscript"/>
        </w:rPr>
        <w:t>th</w:t>
      </w:r>
      <w:r w:rsidR="003F68B1">
        <w:t xml:space="preserve"> meeting.  </w:t>
      </w:r>
    </w:p>
    <w:p w14:paraId="738073FF" w14:textId="52CAD198" w:rsidR="003F68B1" w:rsidRPr="003F68B1" w:rsidRDefault="003F68B1" w:rsidP="003F68B1">
      <w:r w:rsidRPr="003F68B1">
        <w:rPr>
          <w:b/>
        </w:rPr>
        <w:t>Discuss PFP Property Buyout of 506 3</w:t>
      </w:r>
      <w:r w:rsidRPr="003F68B1">
        <w:rPr>
          <w:b/>
          <w:vertAlign w:val="superscript"/>
        </w:rPr>
        <w:t>rd</w:t>
      </w:r>
      <w:r w:rsidRPr="003F68B1">
        <w:rPr>
          <w:b/>
        </w:rPr>
        <w:t xml:space="preserve"> St SE</w:t>
      </w:r>
      <w:r>
        <w:t>.</w:t>
      </w:r>
      <w:r w:rsidR="002708CF">
        <w:t xml:space="preserve"> This will be voted on at the January 7</w:t>
      </w:r>
      <w:r w:rsidR="002708CF" w:rsidRPr="002708CF">
        <w:rPr>
          <w:vertAlign w:val="superscript"/>
        </w:rPr>
        <w:t>th</w:t>
      </w:r>
      <w:r w:rsidR="002708CF">
        <w:t xml:space="preserve"> Meeting.</w:t>
      </w:r>
      <w:r>
        <w:rPr>
          <w:i/>
        </w:rPr>
        <w:t xml:space="preserve"> </w:t>
      </w:r>
    </w:p>
    <w:p w14:paraId="2FC1DDBE" w14:textId="2E44249D" w:rsidR="004271E4" w:rsidRDefault="003F68B1" w:rsidP="00693B69">
      <w:pPr>
        <w:rPr>
          <w:b/>
          <w:u w:val="single"/>
        </w:rPr>
      </w:pPr>
      <w:r w:rsidRPr="003F68B1">
        <w:rPr>
          <w:b/>
        </w:rPr>
        <w:t>Discuss PFP Property Buyout of 512 E Main.</w:t>
      </w:r>
      <w:r w:rsidR="002708CF">
        <w:rPr>
          <w:b/>
        </w:rPr>
        <w:t xml:space="preserve"> </w:t>
      </w:r>
      <w:r w:rsidR="00B75174">
        <w:t xml:space="preserve">No Updates </w:t>
      </w:r>
      <w:r w:rsidR="00D34FFE">
        <w:t>for</w:t>
      </w:r>
      <w:r w:rsidR="00B75174">
        <w:t xml:space="preserve"> this property at</w:t>
      </w:r>
      <w:r w:rsidR="00D34FFE">
        <w:t xml:space="preserve"> meeting</w:t>
      </w:r>
      <w:r w:rsidR="00B75174">
        <w:t xml:space="preserve"> time</w:t>
      </w:r>
      <w:r w:rsidR="00043D3E">
        <w:t>.</w:t>
      </w:r>
    </w:p>
    <w:p w14:paraId="4946929F" w14:textId="24071568" w:rsidR="00693B69" w:rsidRDefault="00693B69" w:rsidP="00693B69">
      <w:pPr>
        <w:rPr>
          <w:b/>
          <w:u w:val="single"/>
        </w:rPr>
      </w:pPr>
      <w:r>
        <w:rPr>
          <w:b/>
          <w:u w:val="single"/>
        </w:rPr>
        <w:t>Department Reports</w:t>
      </w:r>
      <w:bookmarkStart w:id="0" w:name="_GoBack"/>
      <w:bookmarkEnd w:id="0"/>
    </w:p>
    <w:p w14:paraId="3ECD0C80" w14:textId="12B7D6E2" w:rsidR="00043D3E" w:rsidRPr="00043D3E" w:rsidRDefault="00043D3E" w:rsidP="00693B69">
      <w:pPr>
        <w:rPr>
          <w:b/>
        </w:rPr>
      </w:pPr>
      <w:r w:rsidRPr="00043D3E">
        <w:rPr>
          <w:b/>
        </w:rPr>
        <w:t>Highlight on the Sanitation Department</w:t>
      </w:r>
      <w:r w:rsidR="00C90D68">
        <w:rPr>
          <w:b/>
        </w:rPr>
        <w:t xml:space="preserve"> for December</w:t>
      </w:r>
    </w:p>
    <w:p w14:paraId="452E86CE" w14:textId="17DD9108" w:rsidR="00693B69" w:rsidRDefault="00693B69" w:rsidP="00693B69">
      <w:pPr>
        <w:rPr>
          <w:b/>
        </w:rPr>
      </w:pPr>
      <w:r>
        <w:rPr>
          <w:b/>
        </w:rPr>
        <w:t>Sanitation Department</w:t>
      </w:r>
      <w:r w:rsidR="00C90D68">
        <w:rPr>
          <w:b/>
        </w:rPr>
        <w:t xml:space="preserve">, </w:t>
      </w:r>
      <w:r>
        <w:rPr>
          <w:b/>
        </w:rPr>
        <w:t>Water Department</w:t>
      </w:r>
      <w:r w:rsidR="00C90D68">
        <w:rPr>
          <w:b/>
        </w:rPr>
        <w:t xml:space="preserve">, </w:t>
      </w:r>
      <w:r>
        <w:rPr>
          <w:b/>
        </w:rPr>
        <w:t>Electric Department</w:t>
      </w:r>
      <w:r w:rsidR="00C90D68">
        <w:rPr>
          <w:b/>
        </w:rPr>
        <w:t xml:space="preserve">, </w:t>
      </w:r>
      <w:r w:rsidR="00014EC1">
        <w:rPr>
          <w:b/>
        </w:rPr>
        <w:t>Fire Department</w:t>
      </w:r>
      <w:r w:rsidR="00C90D68">
        <w:rPr>
          <w:b/>
        </w:rPr>
        <w:t xml:space="preserve">, </w:t>
      </w:r>
      <w:r>
        <w:rPr>
          <w:b/>
        </w:rPr>
        <w:t>Police Department</w:t>
      </w:r>
      <w:r w:rsidR="00C90D68">
        <w:rPr>
          <w:b/>
        </w:rPr>
        <w:t xml:space="preserve">, and the </w:t>
      </w:r>
      <w:r>
        <w:rPr>
          <w:b/>
        </w:rPr>
        <w:t>Street Department</w:t>
      </w:r>
    </w:p>
    <w:p w14:paraId="1F30D63C" w14:textId="38BCA659" w:rsidR="00693B69" w:rsidRPr="004209E4" w:rsidRDefault="00693B69" w:rsidP="00693B69">
      <w:pPr>
        <w:rPr>
          <w:b/>
          <w:u w:val="single"/>
        </w:rPr>
      </w:pPr>
      <w:r w:rsidRPr="004209E4">
        <w:rPr>
          <w:b/>
          <w:u w:val="single"/>
        </w:rPr>
        <w:t>Adjourn</w:t>
      </w:r>
    </w:p>
    <w:p w14:paraId="2F97889A" w14:textId="3448408E" w:rsidR="00132F57" w:rsidRDefault="00C07939">
      <w:r>
        <w:t xml:space="preserve">The meeting was adjourned </w:t>
      </w:r>
      <w:r w:rsidRPr="0082269D">
        <w:t>at 4:</w:t>
      </w:r>
      <w:r w:rsidR="00C90D68">
        <w:t>52</w:t>
      </w:r>
      <w:r>
        <w:t xml:space="preserve"> PM.</w:t>
      </w:r>
    </w:p>
    <w:p w14:paraId="63603663" w14:textId="6B17FD8C" w:rsidR="00C07939" w:rsidRPr="0082269D" w:rsidRDefault="00C07939">
      <w:pPr>
        <w:rPr>
          <w:b/>
        </w:rPr>
      </w:pPr>
    </w:p>
    <w:sectPr w:rsidR="00C07939" w:rsidRPr="0082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576"/>
    <w:multiLevelType w:val="hybridMultilevel"/>
    <w:tmpl w:val="1090BCC4"/>
    <w:lvl w:ilvl="0" w:tplc="44C2437A">
      <w:start w:val="1"/>
      <w:numFmt w:val="decimal"/>
      <w:lvlText w:val="%1."/>
      <w:lvlJc w:val="left"/>
      <w:pPr>
        <w:ind w:left="90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0304A"/>
    <w:rsid w:val="00014EC1"/>
    <w:rsid w:val="0004180A"/>
    <w:rsid w:val="00043D3E"/>
    <w:rsid w:val="00076832"/>
    <w:rsid w:val="000957F4"/>
    <w:rsid w:val="000B0354"/>
    <w:rsid w:val="000B3A0B"/>
    <w:rsid w:val="000E2B5E"/>
    <w:rsid w:val="000E5D1D"/>
    <w:rsid w:val="000E6CC5"/>
    <w:rsid w:val="00132F57"/>
    <w:rsid w:val="00162070"/>
    <w:rsid w:val="001643DE"/>
    <w:rsid w:val="001778BB"/>
    <w:rsid w:val="00187831"/>
    <w:rsid w:val="001A7CE8"/>
    <w:rsid w:val="001B648C"/>
    <w:rsid w:val="001D1B31"/>
    <w:rsid w:val="001D780E"/>
    <w:rsid w:val="00211881"/>
    <w:rsid w:val="00223305"/>
    <w:rsid w:val="00233B85"/>
    <w:rsid w:val="00234444"/>
    <w:rsid w:val="00252903"/>
    <w:rsid w:val="00270621"/>
    <w:rsid w:val="002708CF"/>
    <w:rsid w:val="00274185"/>
    <w:rsid w:val="002753BF"/>
    <w:rsid w:val="002950EC"/>
    <w:rsid w:val="002F7741"/>
    <w:rsid w:val="003058DB"/>
    <w:rsid w:val="003A5077"/>
    <w:rsid w:val="003D0FBF"/>
    <w:rsid w:val="003D4F50"/>
    <w:rsid w:val="003E7416"/>
    <w:rsid w:val="003F68B1"/>
    <w:rsid w:val="004209E4"/>
    <w:rsid w:val="00424E62"/>
    <w:rsid w:val="004271E4"/>
    <w:rsid w:val="0046052B"/>
    <w:rsid w:val="00487C95"/>
    <w:rsid w:val="00490BEC"/>
    <w:rsid w:val="004A0687"/>
    <w:rsid w:val="004E7155"/>
    <w:rsid w:val="004F6DF5"/>
    <w:rsid w:val="00514A3A"/>
    <w:rsid w:val="00586543"/>
    <w:rsid w:val="005C15D5"/>
    <w:rsid w:val="005C39EA"/>
    <w:rsid w:val="005D7878"/>
    <w:rsid w:val="005E5E3C"/>
    <w:rsid w:val="00616338"/>
    <w:rsid w:val="00623625"/>
    <w:rsid w:val="00633657"/>
    <w:rsid w:val="006346DE"/>
    <w:rsid w:val="00675D69"/>
    <w:rsid w:val="00693B69"/>
    <w:rsid w:val="006E2FD0"/>
    <w:rsid w:val="00703474"/>
    <w:rsid w:val="007407BD"/>
    <w:rsid w:val="00777DE2"/>
    <w:rsid w:val="00792D1D"/>
    <w:rsid w:val="007A2EE6"/>
    <w:rsid w:val="00811735"/>
    <w:rsid w:val="0082269D"/>
    <w:rsid w:val="00865E52"/>
    <w:rsid w:val="008711CF"/>
    <w:rsid w:val="0087612B"/>
    <w:rsid w:val="0087653A"/>
    <w:rsid w:val="008A210C"/>
    <w:rsid w:val="008B604F"/>
    <w:rsid w:val="00954A21"/>
    <w:rsid w:val="009B4536"/>
    <w:rsid w:val="009F2F97"/>
    <w:rsid w:val="00A15F79"/>
    <w:rsid w:val="00A42E92"/>
    <w:rsid w:val="00A62C7F"/>
    <w:rsid w:val="00A97241"/>
    <w:rsid w:val="00AA71AD"/>
    <w:rsid w:val="00AB41CA"/>
    <w:rsid w:val="00AC5B1B"/>
    <w:rsid w:val="00AE0F3A"/>
    <w:rsid w:val="00AE2C43"/>
    <w:rsid w:val="00AF5812"/>
    <w:rsid w:val="00B34B87"/>
    <w:rsid w:val="00B45556"/>
    <w:rsid w:val="00B50D46"/>
    <w:rsid w:val="00B62B71"/>
    <w:rsid w:val="00B7017C"/>
    <w:rsid w:val="00B75174"/>
    <w:rsid w:val="00BA2842"/>
    <w:rsid w:val="00BB792A"/>
    <w:rsid w:val="00BD7E87"/>
    <w:rsid w:val="00BE7F40"/>
    <w:rsid w:val="00C07939"/>
    <w:rsid w:val="00C1766C"/>
    <w:rsid w:val="00C21176"/>
    <w:rsid w:val="00C66618"/>
    <w:rsid w:val="00C90D68"/>
    <w:rsid w:val="00CA0859"/>
    <w:rsid w:val="00CA2876"/>
    <w:rsid w:val="00CC1D4E"/>
    <w:rsid w:val="00D2704A"/>
    <w:rsid w:val="00D34FFE"/>
    <w:rsid w:val="00D536D7"/>
    <w:rsid w:val="00D55B19"/>
    <w:rsid w:val="00D57E90"/>
    <w:rsid w:val="00D82609"/>
    <w:rsid w:val="00DB4626"/>
    <w:rsid w:val="00DC1529"/>
    <w:rsid w:val="00DD34A3"/>
    <w:rsid w:val="00DF260F"/>
    <w:rsid w:val="00DF76C1"/>
    <w:rsid w:val="00E016E0"/>
    <w:rsid w:val="00E0746C"/>
    <w:rsid w:val="00E36F41"/>
    <w:rsid w:val="00E668C9"/>
    <w:rsid w:val="00E91149"/>
    <w:rsid w:val="00E915E5"/>
    <w:rsid w:val="00E929A5"/>
    <w:rsid w:val="00EA145F"/>
    <w:rsid w:val="00EB6DFA"/>
    <w:rsid w:val="00EB7A4A"/>
    <w:rsid w:val="00ED0793"/>
    <w:rsid w:val="00F02FD8"/>
    <w:rsid w:val="00F76335"/>
    <w:rsid w:val="00FA604E"/>
    <w:rsid w:val="00FC3120"/>
    <w:rsid w:val="00FC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 w:type="paragraph" w:styleId="ListParagraph">
    <w:name w:val="List Paragraph"/>
    <w:basedOn w:val="Normal"/>
    <w:uiPriority w:val="34"/>
    <w:qFormat/>
    <w:rsid w:val="003F6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8</cp:revision>
  <dcterms:created xsi:type="dcterms:W3CDTF">2024-12-13T19:35:00Z</dcterms:created>
  <dcterms:modified xsi:type="dcterms:W3CDTF">2024-12-13T21:02:00Z</dcterms:modified>
</cp:coreProperties>
</file>