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DD230" w14:textId="77777777" w:rsidR="00501AB9" w:rsidRPr="00B35D53" w:rsidRDefault="00501AB9" w:rsidP="00501AB9">
      <w:pPr>
        <w:pStyle w:val="Heading1"/>
        <w:jc w:val="center"/>
      </w:pPr>
      <w:r w:rsidRPr="0054079F">
        <w:t>City Commission Meeting</w:t>
      </w:r>
      <w:r>
        <w:br/>
        <w:t>Valley City, North Dakota</w:t>
      </w:r>
    </w:p>
    <w:p w14:paraId="089575CD" w14:textId="179B3913" w:rsidR="00501AB9" w:rsidRPr="00834E74" w:rsidRDefault="00501AB9" w:rsidP="00501AB9">
      <w:pPr>
        <w:pStyle w:val="Heading2"/>
        <w:jc w:val="center"/>
        <w:rPr>
          <w:sz w:val="20"/>
          <w:szCs w:val="20"/>
        </w:rPr>
      </w:pPr>
      <w:r>
        <w:rPr>
          <w:sz w:val="20"/>
          <w:szCs w:val="20"/>
        </w:rPr>
        <w:t xml:space="preserve">Tuesday, </w:t>
      </w:r>
      <w:r w:rsidR="00785459">
        <w:rPr>
          <w:sz w:val="20"/>
          <w:szCs w:val="20"/>
        </w:rPr>
        <w:t>December 17</w:t>
      </w:r>
      <w:r w:rsidR="00EB152F">
        <w:rPr>
          <w:sz w:val="20"/>
          <w:szCs w:val="20"/>
        </w:rPr>
        <w:t>, 2024</w:t>
      </w:r>
    </w:p>
    <w:p w14:paraId="68D4DE69" w14:textId="77777777" w:rsidR="00501AB9" w:rsidRPr="007D14B9" w:rsidRDefault="00501AB9" w:rsidP="00501AB9">
      <w:pPr>
        <w:rPr>
          <w:rFonts w:cs="Times New Roman"/>
        </w:rPr>
      </w:pPr>
      <w:r>
        <w:br/>
      </w:r>
      <w:r>
        <w:br/>
      </w:r>
      <w:r w:rsidRPr="007D14B9">
        <w:rPr>
          <w:rFonts w:cs="Times New Roman"/>
        </w:rPr>
        <w:t xml:space="preserve">President Carlsrud called the meeting to order at 5:00 PM. </w:t>
      </w:r>
    </w:p>
    <w:p w14:paraId="4965510A" w14:textId="77777777" w:rsidR="00501AB9" w:rsidRPr="007D14B9" w:rsidRDefault="00501AB9" w:rsidP="00501AB9">
      <w:pPr>
        <w:rPr>
          <w:rFonts w:cs="Times New Roman"/>
        </w:rPr>
      </w:pPr>
    </w:p>
    <w:p w14:paraId="4EE2BFE1" w14:textId="03BD685E" w:rsidR="00501AB9" w:rsidRDefault="00501AB9" w:rsidP="00501AB9">
      <w:pPr>
        <w:rPr>
          <w:rFonts w:cs="Times New Roman"/>
        </w:rPr>
      </w:pPr>
      <w:r w:rsidRPr="007D14B9">
        <w:rPr>
          <w:rFonts w:cs="Times New Roman"/>
        </w:rPr>
        <w:t>Members present: President Carlsrud, Commissioner Gulmon, Commissioner Bishop, Commissioner Erickson</w:t>
      </w:r>
      <w:r w:rsidR="00541BEC">
        <w:rPr>
          <w:rFonts w:cs="Times New Roman"/>
        </w:rPr>
        <w:t>, Commissioner Magnuson</w:t>
      </w:r>
    </w:p>
    <w:p w14:paraId="6BE7ED02" w14:textId="77777777" w:rsidR="00501AB9" w:rsidRPr="007D14B9" w:rsidRDefault="00501AB9" w:rsidP="00501AB9">
      <w:pPr>
        <w:rPr>
          <w:rFonts w:cs="Times New Roman"/>
        </w:rPr>
      </w:pPr>
    </w:p>
    <w:p w14:paraId="10913473" w14:textId="48E5D5FE" w:rsidR="009601B8" w:rsidRDefault="009601B8" w:rsidP="009601B8">
      <w:pPr>
        <w:rPr>
          <w:rFonts w:cs="Times New Roman"/>
        </w:rPr>
      </w:pPr>
      <w:r w:rsidRPr="007D14B9">
        <w:rPr>
          <w:rFonts w:cs="Times New Roman"/>
        </w:rPr>
        <w:t xml:space="preserve">Others: City Administrator Crawford, City Attorney Martineck, </w:t>
      </w:r>
      <w:r>
        <w:rPr>
          <w:rFonts w:cs="Times New Roman"/>
        </w:rPr>
        <w:t>Finance Director</w:t>
      </w:r>
      <w:r w:rsidRPr="007D14B9">
        <w:rPr>
          <w:rFonts w:cs="Times New Roman"/>
        </w:rPr>
        <w:t xml:space="preserve"> Klein, </w:t>
      </w:r>
      <w:r w:rsidR="008B5027">
        <w:rPr>
          <w:rFonts w:cs="Times New Roman"/>
        </w:rPr>
        <w:t xml:space="preserve">Police Chief Horner, </w:t>
      </w:r>
      <w:r w:rsidRPr="007D14B9">
        <w:rPr>
          <w:rFonts w:cs="Times New Roman"/>
        </w:rPr>
        <w:t xml:space="preserve">Administrative Assistant </w:t>
      </w:r>
      <w:r>
        <w:rPr>
          <w:rFonts w:cs="Times New Roman"/>
        </w:rPr>
        <w:t>Hintz</w:t>
      </w:r>
      <w:r w:rsidRPr="007D14B9">
        <w:rPr>
          <w:rFonts w:cs="Times New Roman"/>
        </w:rPr>
        <w:t>.</w:t>
      </w:r>
    </w:p>
    <w:p w14:paraId="6719F3A3" w14:textId="77777777" w:rsidR="00DF6B2C" w:rsidRPr="007D14B9" w:rsidRDefault="00DF6B2C" w:rsidP="009601B8">
      <w:pPr>
        <w:rPr>
          <w:rFonts w:cs="Times New Roman"/>
        </w:rPr>
      </w:pPr>
    </w:p>
    <w:p w14:paraId="2B291232"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PLEDGE OF ALLEGIANCE</w:t>
      </w:r>
    </w:p>
    <w:p w14:paraId="196BF927"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AGENDA</w:t>
      </w:r>
    </w:p>
    <w:p w14:paraId="5E41FCAC" w14:textId="77777777" w:rsidR="00501AB9" w:rsidRPr="007D14B9" w:rsidRDefault="00501AB9" w:rsidP="00501AB9">
      <w:pPr>
        <w:rPr>
          <w:rFonts w:cs="Times New Roman"/>
        </w:rPr>
      </w:pPr>
      <w:r w:rsidRPr="007D14B9">
        <w:rPr>
          <w:rFonts w:cs="Times New Roman"/>
        </w:rPr>
        <w:t>No Changes.</w:t>
      </w:r>
    </w:p>
    <w:p w14:paraId="532A8C13"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 xml:space="preserve">APPROVAL OF CONSENT AGENDA </w:t>
      </w:r>
    </w:p>
    <w:p w14:paraId="7AFBB02F" w14:textId="77777777" w:rsidR="00785459" w:rsidRPr="00785459" w:rsidRDefault="00785459" w:rsidP="00785459">
      <w:pPr>
        <w:pStyle w:val="ListParagraph"/>
        <w:numPr>
          <w:ilvl w:val="0"/>
          <w:numId w:val="1"/>
        </w:numPr>
        <w:autoSpaceDE w:val="0"/>
        <w:autoSpaceDN w:val="0"/>
        <w:adjustRightInd w:val="0"/>
        <w:rPr>
          <w:rFonts w:cs="Times New Roman"/>
          <w:b/>
          <w:color w:val="000000"/>
        </w:rPr>
      </w:pPr>
      <w:r w:rsidRPr="00785459">
        <w:rPr>
          <w:rFonts w:cs="Times New Roman"/>
          <w:b/>
          <w:color w:val="000000"/>
        </w:rPr>
        <w:t xml:space="preserve">Approve Minutes from the 12.3.2024 Finance and Commission Meetings and the 12.6.2024 Special Meeting. </w:t>
      </w:r>
      <w:r w:rsidRPr="00785459">
        <w:rPr>
          <w:rFonts w:cs="Times New Roman"/>
          <w:b/>
          <w:color w:val="000000"/>
        </w:rPr>
        <w:tab/>
      </w:r>
    </w:p>
    <w:p w14:paraId="1D632F89" w14:textId="7DDBC12D" w:rsidR="00785459" w:rsidRPr="00785459" w:rsidRDefault="00785459" w:rsidP="00785459">
      <w:pPr>
        <w:pStyle w:val="ListParagraph"/>
        <w:numPr>
          <w:ilvl w:val="0"/>
          <w:numId w:val="1"/>
        </w:numPr>
        <w:autoSpaceDE w:val="0"/>
        <w:autoSpaceDN w:val="0"/>
        <w:adjustRightInd w:val="0"/>
        <w:rPr>
          <w:rFonts w:cs="Times New Roman"/>
          <w:b/>
          <w:color w:val="000000"/>
        </w:rPr>
      </w:pPr>
      <w:r w:rsidRPr="00785459">
        <w:rPr>
          <w:rFonts w:cs="Times New Roman"/>
          <w:b/>
          <w:color w:val="000000"/>
        </w:rPr>
        <w:t>Approve the Raffle Permit requests for:</w:t>
      </w:r>
      <w:r w:rsidRPr="00785459">
        <w:rPr>
          <w:rFonts w:cs="Times New Roman"/>
          <w:b/>
          <w:color w:val="000000"/>
        </w:rPr>
        <w:tab/>
      </w:r>
      <w:r w:rsidRPr="00785459">
        <w:rPr>
          <w:rFonts w:cs="Times New Roman"/>
          <w:b/>
          <w:color w:val="000000"/>
        </w:rPr>
        <w:tab/>
      </w:r>
      <w:r w:rsidRPr="00785459">
        <w:rPr>
          <w:rFonts w:cs="Times New Roman"/>
          <w:b/>
          <w:color w:val="000000"/>
        </w:rPr>
        <w:tab/>
      </w:r>
      <w:r w:rsidRPr="00785459">
        <w:rPr>
          <w:rFonts w:cs="Times New Roman"/>
          <w:b/>
          <w:color w:val="000000"/>
        </w:rPr>
        <w:tab/>
      </w:r>
      <w:r w:rsidRPr="00785459">
        <w:rPr>
          <w:rFonts w:cs="Times New Roman"/>
          <w:b/>
          <w:color w:val="000000"/>
        </w:rPr>
        <w:tab/>
      </w:r>
      <w:r w:rsidRPr="00785459">
        <w:rPr>
          <w:rFonts w:cs="Times New Roman"/>
          <w:b/>
          <w:color w:val="000000"/>
        </w:rPr>
        <w:tab/>
      </w:r>
      <w:r w:rsidRPr="00785459">
        <w:rPr>
          <w:rFonts w:cs="Times New Roman"/>
          <w:b/>
          <w:color w:val="000000"/>
        </w:rPr>
        <w:tab/>
      </w:r>
      <w:r w:rsidRPr="00785459">
        <w:rPr>
          <w:rFonts w:cs="Times New Roman"/>
          <w:b/>
          <w:color w:val="000000"/>
        </w:rPr>
        <w:tab/>
      </w:r>
      <w:r w:rsidRPr="00785459">
        <w:rPr>
          <w:rFonts w:cs="Times New Roman"/>
          <w:b/>
          <w:color w:val="000000"/>
        </w:rPr>
        <w:tab/>
        <w:t>North Dakota Quarter Horse Association at ND Winter Show Building on 9.1.2025</w:t>
      </w:r>
    </w:p>
    <w:p w14:paraId="01236E8B" w14:textId="77777777" w:rsidR="00785459" w:rsidRPr="00785459" w:rsidRDefault="00785459" w:rsidP="00785459">
      <w:pPr>
        <w:pStyle w:val="ListParagraph"/>
        <w:autoSpaceDE w:val="0"/>
        <w:autoSpaceDN w:val="0"/>
        <w:adjustRightInd w:val="0"/>
        <w:ind w:left="360"/>
        <w:rPr>
          <w:rFonts w:cs="Times New Roman"/>
          <w:b/>
          <w:color w:val="000000"/>
        </w:rPr>
      </w:pPr>
      <w:r w:rsidRPr="00785459">
        <w:rPr>
          <w:rFonts w:cs="Times New Roman"/>
          <w:b/>
          <w:color w:val="000000"/>
        </w:rPr>
        <w:tab/>
        <w:t>VCSU American Fisheries Society Student Subunit at VCSU on 2.28.2025</w:t>
      </w:r>
    </w:p>
    <w:p w14:paraId="475480D2" w14:textId="77777777" w:rsidR="00785459" w:rsidRPr="00785459" w:rsidRDefault="00785459" w:rsidP="00785459">
      <w:pPr>
        <w:pStyle w:val="ListParagraph"/>
        <w:autoSpaceDE w:val="0"/>
        <w:autoSpaceDN w:val="0"/>
        <w:adjustRightInd w:val="0"/>
        <w:ind w:left="360"/>
        <w:rPr>
          <w:rFonts w:cs="Times New Roman"/>
          <w:b/>
          <w:color w:val="000000"/>
        </w:rPr>
      </w:pPr>
      <w:r w:rsidRPr="00785459">
        <w:rPr>
          <w:rFonts w:cs="Times New Roman"/>
          <w:b/>
          <w:color w:val="000000"/>
        </w:rPr>
        <w:tab/>
        <w:t>North Dakota Hereford Association at Bank Forward on 12.20.2024</w:t>
      </w:r>
    </w:p>
    <w:p w14:paraId="70670DAF" w14:textId="52D22187" w:rsidR="00785459" w:rsidRPr="00785459" w:rsidRDefault="00785459" w:rsidP="00785459">
      <w:pPr>
        <w:pStyle w:val="ListParagraph"/>
        <w:numPr>
          <w:ilvl w:val="0"/>
          <w:numId w:val="1"/>
        </w:numPr>
        <w:autoSpaceDE w:val="0"/>
        <w:autoSpaceDN w:val="0"/>
        <w:adjustRightInd w:val="0"/>
        <w:rPr>
          <w:rFonts w:cs="Times New Roman"/>
          <w:b/>
          <w:color w:val="000000"/>
        </w:rPr>
      </w:pPr>
      <w:r w:rsidRPr="00785459">
        <w:rPr>
          <w:rFonts w:cs="Times New Roman"/>
          <w:b/>
          <w:color w:val="000000"/>
        </w:rPr>
        <w:t>Approve 2025 License Renewals for:</w:t>
      </w:r>
      <w:r w:rsidRPr="00785459">
        <w:rPr>
          <w:rFonts w:cs="Times New Roman"/>
          <w:b/>
          <w:color w:val="000000"/>
        </w:rPr>
        <w:tab/>
      </w:r>
      <w:r w:rsidRPr="00785459">
        <w:rPr>
          <w:rFonts w:cs="Times New Roman"/>
          <w:b/>
          <w:color w:val="000000"/>
        </w:rPr>
        <w:tab/>
      </w:r>
      <w:r w:rsidRPr="00785459">
        <w:rPr>
          <w:rFonts w:cs="Times New Roman"/>
          <w:b/>
          <w:color w:val="000000"/>
        </w:rPr>
        <w:tab/>
      </w:r>
      <w:r w:rsidRPr="00785459">
        <w:rPr>
          <w:rFonts w:cs="Times New Roman"/>
          <w:b/>
          <w:color w:val="000000"/>
        </w:rPr>
        <w:tab/>
      </w:r>
      <w:r w:rsidRPr="00785459">
        <w:rPr>
          <w:rFonts w:cs="Times New Roman"/>
          <w:b/>
          <w:color w:val="000000"/>
        </w:rPr>
        <w:tab/>
      </w:r>
      <w:r w:rsidRPr="00785459">
        <w:rPr>
          <w:rFonts w:cs="Times New Roman"/>
          <w:b/>
          <w:color w:val="000000"/>
        </w:rPr>
        <w:tab/>
      </w:r>
      <w:r w:rsidRPr="00785459">
        <w:rPr>
          <w:rFonts w:cs="Times New Roman"/>
          <w:b/>
          <w:color w:val="000000"/>
        </w:rPr>
        <w:tab/>
      </w:r>
      <w:r w:rsidRPr="00785459">
        <w:rPr>
          <w:rFonts w:cs="Times New Roman"/>
          <w:b/>
          <w:color w:val="000000"/>
        </w:rPr>
        <w:tab/>
      </w:r>
      <w:r w:rsidRPr="00785459">
        <w:rPr>
          <w:rFonts w:cs="Times New Roman"/>
          <w:b/>
          <w:color w:val="000000"/>
        </w:rPr>
        <w:tab/>
        <w:t>South Central Adult Services, Vehicle for Hire</w:t>
      </w:r>
    </w:p>
    <w:p w14:paraId="3C84ED62" w14:textId="77777777" w:rsidR="00785459" w:rsidRPr="00785459" w:rsidRDefault="00785459" w:rsidP="00785459">
      <w:pPr>
        <w:pStyle w:val="ListParagraph"/>
        <w:autoSpaceDE w:val="0"/>
        <w:autoSpaceDN w:val="0"/>
        <w:adjustRightInd w:val="0"/>
        <w:ind w:left="360"/>
        <w:rPr>
          <w:rFonts w:cs="Times New Roman"/>
          <w:b/>
          <w:color w:val="000000"/>
        </w:rPr>
      </w:pPr>
      <w:r w:rsidRPr="00785459">
        <w:rPr>
          <w:rFonts w:cs="Times New Roman"/>
          <w:b/>
          <w:color w:val="000000"/>
        </w:rPr>
        <w:tab/>
        <w:t>Viking Drive Estates, Operate Mobile Home Park</w:t>
      </w:r>
    </w:p>
    <w:p w14:paraId="5293975A" w14:textId="77777777" w:rsidR="00785459" w:rsidRPr="00785459" w:rsidRDefault="00785459" w:rsidP="00785459">
      <w:pPr>
        <w:pStyle w:val="ListParagraph"/>
        <w:autoSpaceDE w:val="0"/>
        <w:autoSpaceDN w:val="0"/>
        <w:adjustRightInd w:val="0"/>
        <w:ind w:left="360"/>
        <w:rPr>
          <w:rFonts w:cs="Times New Roman"/>
          <w:b/>
          <w:color w:val="000000"/>
        </w:rPr>
      </w:pPr>
      <w:r w:rsidRPr="00785459">
        <w:rPr>
          <w:rFonts w:cs="Times New Roman"/>
          <w:b/>
          <w:color w:val="000000"/>
        </w:rPr>
        <w:tab/>
        <w:t>Sunrise Trailer Court, Operate Mobile Home Park</w:t>
      </w:r>
    </w:p>
    <w:p w14:paraId="03222DDE" w14:textId="77777777" w:rsidR="00785459" w:rsidRPr="00785459" w:rsidRDefault="00785459" w:rsidP="00785459">
      <w:pPr>
        <w:pStyle w:val="ListParagraph"/>
        <w:autoSpaceDE w:val="0"/>
        <w:autoSpaceDN w:val="0"/>
        <w:adjustRightInd w:val="0"/>
        <w:ind w:left="360"/>
        <w:rPr>
          <w:rFonts w:cs="Times New Roman"/>
          <w:b/>
          <w:color w:val="000000"/>
        </w:rPr>
      </w:pPr>
      <w:r w:rsidRPr="00785459">
        <w:rPr>
          <w:rFonts w:cs="Times New Roman"/>
          <w:b/>
          <w:color w:val="000000"/>
        </w:rPr>
        <w:tab/>
        <w:t>Petro Serve USA #071, Permit to sell L.P. Gas</w:t>
      </w:r>
    </w:p>
    <w:p w14:paraId="51464CC7" w14:textId="77777777" w:rsidR="00785459" w:rsidRPr="00785459" w:rsidRDefault="00785459" w:rsidP="00785459">
      <w:pPr>
        <w:pStyle w:val="ListParagraph"/>
        <w:autoSpaceDE w:val="0"/>
        <w:autoSpaceDN w:val="0"/>
        <w:adjustRightInd w:val="0"/>
        <w:ind w:left="360"/>
        <w:rPr>
          <w:rFonts w:cs="Times New Roman"/>
          <w:b/>
          <w:color w:val="000000"/>
        </w:rPr>
      </w:pPr>
      <w:r w:rsidRPr="00785459">
        <w:rPr>
          <w:rFonts w:cs="Times New Roman"/>
          <w:b/>
          <w:color w:val="000000"/>
        </w:rPr>
        <w:tab/>
        <w:t>Petro Serve USA #072, Permit to sell L.P. Gas</w:t>
      </w:r>
    </w:p>
    <w:p w14:paraId="10FC51CE" w14:textId="77777777" w:rsidR="00785459" w:rsidRPr="00785459" w:rsidRDefault="00785459" w:rsidP="00785459">
      <w:pPr>
        <w:pStyle w:val="ListParagraph"/>
        <w:autoSpaceDE w:val="0"/>
        <w:autoSpaceDN w:val="0"/>
        <w:adjustRightInd w:val="0"/>
        <w:ind w:left="360"/>
        <w:rPr>
          <w:rFonts w:cs="Times New Roman"/>
          <w:b/>
          <w:color w:val="000000"/>
        </w:rPr>
      </w:pPr>
      <w:r w:rsidRPr="00785459">
        <w:rPr>
          <w:rFonts w:cs="Times New Roman"/>
          <w:b/>
          <w:color w:val="000000"/>
        </w:rPr>
        <w:tab/>
        <w:t>Love’s Travel Stop #849, Permit to sell L.P. Gas</w:t>
      </w:r>
    </w:p>
    <w:p w14:paraId="3ADAF858" w14:textId="77777777" w:rsidR="00785459" w:rsidRPr="00785459" w:rsidRDefault="00785459" w:rsidP="00785459">
      <w:pPr>
        <w:pStyle w:val="ListParagraph"/>
        <w:autoSpaceDE w:val="0"/>
        <w:autoSpaceDN w:val="0"/>
        <w:adjustRightInd w:val="0"/>
        <w:ind w:left="360"/>
        <w:rPr>
          <w:rFonts w:cs="Times New Roman"/>
          <w:b/>
          <w:color w:val="000000"/>
        </w:rPr>
      </w:pPr>
      <w:r w:rsidRPr="00785459">
        <w:rPr>
          <w:rFonts w:cs="Times New Roman"/>
          <w:b/>
          <w:color w:val="000000"/>
        </w:rPr>
        <w:tab/>
        <w:t>Ross Tree Service, Tree Trimming and Removal Service License</w:t>
      </w:r>
    </w:p>
    <w:p w14:paraId="7D761DC2" w14:textId="77777777" w:rsidR="00785459" w:rsidRPr="00785459" w:rsidRDefault="00785459" w:rsidP="00785459">
      <w:pPr>
        <w:pStyle w:val="ListParagraph"/>
        <w:autoSpaceDE w:val="0"/>
        <w:autoSpaceDN w:val="0"/>
        <w:adjustRightInd w:val="0"/>
        <w:ind w:left="360"/>
        <w:rPr>
          <w:rFonts w:cs="Times New Roman"/>
          <w:b/>
          <w:color w:val="000000"/>
        </w:rPr>
      </w:pPr>
      <w:r w:rsidRPr="00785459">
        <w:rPr>
          <w:rFonts w:cs="Times New Roman"/>
          <w:b/>
          <w:color w:val="000000"/>
        </w:rPr>
        <w:tab/>
        <w:t>Badger Loader Services, LLC, Tree Trimming and Removal Service License</w:t>
      </w:r>
    </w:p>
    <w:p w14:paraId="37609ADB" w14:textId="77777777" w:rsidR="00785459" w:rsidRPr="00785459" w:rsidRDefault="00785459" w:rsidP="00785459">
      <w:pPr>
        <w:pStyle w:val="ListParagraph"/>
        <w:autoSpaceDE w:val="0"/>
        <w:autoSpaceDN w:val="0"/>
        <w:adjustRightInd w:val="0"/>
        <w:ind w:left="360"/>
        <w:rPr>
          <w:rFonts w:cs="Times New Roman"/>
          <w:b/>
          <w:color w:val="000000"/>
        </w:rPr>
      </w:pPr>
      <w:r w:rsidRPr="00785459">
        <w:rPr>
          <w:rFonts w:cs="Times New Roman"/>
          <w:b/>
          <w:color w:val="000000"/>
        </w:rPr>
        <w:tab/>
        <w:t>Tate &amp; Johns Enterprises, Tree Trimming and Removal Service License</w:t>
      </w:r>
    </w:p>
    <w:p w14:paraId="1021954F" w14:textId="77777777" w:rsidR="00785459" w:rsidRPr="00785459" w:rsidRDefault="00785459" w:rsidP="00785459">
      <w:pPr>
        <w:pStyle w:val="ListParagraph"/>
        <w:autoSpaceDE w:val="0"/>
        <w:autoSpaceDN w:val="0"/>
        <w:adjustRightInd w:val="0"/>
        <w:ind w:left="360"/>
        <w:rPr>
          <w:rFonts w:cs="Times New Roman"/>
          <w:b/>
          <w:color w:val="000000"/>
        </w:rPr>
      </w:pPr>
      <w:r w:rsidRPr="00785459">
        <w:rPr>
          <w:rFonts w:cs="Times New Roman"/>
          <w:b/>
          <w:color w:val="000000"/>
        </w:rPr>
        <w:tab/>
        <w:t>Johnny B’s Trees &amp; Service, Tree Trimming and Removal Service License</w:t>
      </w:r>
    </w:p>
    <w:p w14:paraId="7369B1B1" w14:textId="77777777" w:rsidR="00785459" w:rsidRPr="00785459" w:rsidRDefault="00785459" w:rsidP="00785459">
      <w:pPr>
        <w:pStyle w:val="ListParagraph"/>
        <w:autoSpaceDE w:val="0"/>
        <w:autoSpaceDN w:val="0"/>
        <w:adjustRightInd w:val="0"/>
        <w:ind w:left="360"/>
        <w:rPr>
          <w:rFonts w:cs="Times New Roman"/>
          <w:b/>
          <w:color w:val="000000"/>
        </w:rPr>
      </w:pPr>
      <w:r w:rsidRPr="00785459">
        <w:rPr>
          <w:rFonts w:cs="Times New Roman"/>
          <w:b/>
          <w:color w:val="000000"/>
        </w:rPr>
        <w:tab/>
        <w:t>Kieffer Tree, Tree Trimming and Removal Service License</w:t>
      </w:r>
    </w:p>
    <w:p w14:paraId="3B85A156" w14:textId="31477868" w:rsidR="00785459" w:rsidRDefault="00785459" w:rsidP="00785459">
      <w:pPr>
        <w:pStyle w:val="Heading2"/>
        <w:spacing w:before="0"/>
        <w:rPr>
          <w:i w:val="0"/>
          <w:sz w:val="22"/>
          <w:szCs w:val="22"/>
        </w:rPr>
      </w:pPr>
      <w:r w:rsidRPr="00702759">
        <w:rPr>
          <w:i w:val="0"/>
          <w:sz w:val="22"/>
          <w:szCs w:val="22"/>
        </w:rPr>
        <w:t>Commissioner Bishop moved to approve, seconded by Commissioner Magnuson. Motion passed unanimously.</w:t>
      </w:r>
    </w:p>
    <w:p w14:paraId="6163BEE7" w14:textId="77777777" w:rsidR="005F56C3" w:rsidRPr="005F56C3" w:rsidRDefault="005F56C3" w:rsidP="005F56C3">
      <w:pPr>
        <w:pStyle w:val="Heading2"/>
        <w:spacing w:before="0"/>
        <w:rPr>
          <w:b/>
          <w:i w:val="0"/>
          <w:sz w:val="22"/>
          <w:szCs w:val="22"/>
          <w:u w:val="single"/>
        </w:rPr>
      </w:pPr>
      <w:r w:rsidRPr="005F56C3">
        <w:rPr>
          <w:b/>
          <w:i w:val="0"/>
          <w:sz w:val="22"/>
          <w:szCs w:val="22"/>
          <w:u w:val="single"/>
        </w:rPr>
        <w:t>ORDINANCE</w:t>
      </w:r>
    </w:p>
    <w:p w14:paraId="4A9F90F0" w14:textId="77777777" w:rsidR="005F56C3" w:rsidRPr="00702759" w:rsidRDefault="005F56C3" w:rsidP="005F56C3">
      <w:pPr>
        <w:rPr>
          <w:b/>
          <w:bCs/>
        </w:rPr>
      </w:pPr>
      <w:bookmarkStart w:id="0" w:name="_Hlk158188613"/>
      <w:bookmarkStart w:id="1" w:name="_Hlk181778507"/>
      <w:r w:rsidRPr="00702759">
        <w:rPr>
          <w:b/>
        </w:rPr>
        <w:t xml:space="preserve">Approve first reading of Ordinance No. 1165, </w:t>
      </w:r>
      <w:r w:rsidRPr="00702759">
        <w:rPr>
          <w:b/>
          <w:bCs/>
        </w:rPr>
        <w:t xml:space="preserve">an Ordinance to amend and reenact section 14-10-52.1 of the Valley City Municipal Code </w:t>
      </w:r>
      <w:bookmarkEnd w:id="0"/>
      <w:r w:rsidRPr="00702759">
        <w:rPr>
          <w:b/>
          <w:bCs/>
        </w:rPr>
        <w:t xml:space="preserve">related to </w:t>
      </w:r>
      <w:bookmarkEnd w:id="1"/>
      <w:r w:rsidRPr="00702759">
        <w:rPr>
          <w:b/>
          <w:bCs/>
        </w:rPr>
        <w:t>driving upon sidewalks.</w:t>
      </w:r>
    </w:p>
    <w:p w14:paraId="66882C0A" w14:textId="77777777" w:rsidR="005F56C3" w:rsidRPr="00702759" w:rsidRDefault="005F56C3" w:rsidP="005F56C3">
      <w:pPr>
        <w:pStyle w:val="Heading2"/>
        <w:spacing w:before="0"/>
        <w:rPr>
          <w:bCs/>
          <w:sz w:val="22"/>
          <w:szCs w:val="22"/>
        </w:rPr>
      </w:pPr>
      <w:r w:rsidRPr="00702759">
        <w:rPr>
          <w:i w:val="0"/>
          <w:sz w:val="22"/>
          <w:szCs w:val="22"/>
        </w:rPr>
        <w:t>Commissioner Gulmon moved to approve, seconded by Commissioner Magnuson. Motion passed unanimously.</w:t>
      </w:r>
    </w:p>
    <w:p w14:paraId="110E6835" w14:textId="47BD6731" w:rsidR="005F56C3" w:rsidRPr="00702759" w:rsidRDefault="005F56C3" w:rsidP="005F56C3">
      <w:pPr>
        <w:rPr>
          <w:b/>
          <w:bCs/>
        </w:rPr>
      </w:pPr>
      <w:r w:rsidRPr="00702759">
        <w:rPr>
          <w:b/>
        </w:rPr>
        <w:t xml:space="preserve">Approve first reading of Ordinance No. 1166, </w:t>
      </w:r>
      <w:r w:rsidRPr="00702759">
        <w:rPr>
          <w:b/>
          <w:bCs/>
        </w:rPr>
        <w:t>an ordinance to amend and reenact subsection 1 and paragraph 6 of subsection 2 of section 4-01-24 of the Valley City Municipal Code related to special event permits for sale of alcoholic beverages.</w:t>
      </w:r>
      <w:r>
        <w:rPr>
          <w:b/>
          <w:bCs/>
        </w:rPr>
        <w:t xml:space="preserve"> </w:t>
      </w:r>
      <w:r w:rsidRPr="005F56C3">
        <w:rPr>
          <w:bCs/>
        </w:rPr>
        <w:t>Discussion was to have 2 levels of Special Alcohol Permits to bring attention to the ones selling liquor for the Police Department. Fees will remain the same.</w:t>
      </w:r>
      <w:r>
        <w:rPr>
          <w:b/>
          <w:bCs/>
        </w:rPr>
        <w:t xml:space="preserve"> </w:t>
      </w:r>
    </w:p>
    <w:p w14:paraId="70C0744B" w14:textId="77777777" w:rsidR="005F56C3" w:rsidRPr="00702759" w:rsidRDefault="005F56C3" w:rsidP="005F56C3">
      <w:pPr>
        <w:pStyle w:val="Heading2"/>
        <w:spacing w:before="0"/>
        <w:rPr>
          <w:i w:val="0"/>
          <w:sz w:val="22"/>
          <w:szCs w:val="22"/>
        </w:rPr>
      </w:pPr>
      <w:r w:rsidRPr="00702759">
        <w:rPr>
          <w:i w:val="0"/>
          <w:sz w:val="22"/>
          <w:szCs w:val="22"/>
        </w:rPr>
        <w:t>Commissioner Bishop moved to approve, seconded by Commissioner Gulmon. Motion passed unanimously.</w:t>
      </w:r>
    </w:p>
    <w:p w14:paraId="223A668C" w14:textId="77777777" w:rsidR="005F56C3" w:rsidRPr="005F56C3" w:rsidRDefault="005F56C3" w:rsidP="005F56C3">
      <w:pPr>
        <w:pStyle w:val="Heading2"/>
        <w:spacing w:before="0"/>
        <w:rPr>
          <w:b/>
          <w:i w:val="0"/>
          <w:sz w:val="22"/>
          <w:szCs w:val="22"/>
          <w:u w:val="single"/>
        </w:rPr>
      </w:pPr>
      <w:r w:rsidRPr="005F56C3">
        <w:rPr>
          <w:b/>
          <w:i w:val="0"/>
          <w:sz w:val="22"/>
          <w:szCs w:val="22"/>
          <w:u w:val="single"/>
        </w:rPr>
        <w:t>RESOLUTION</w:t>
      </w:r>
    </w:p>
    <w:p w14:paraId="357CC1BB" w14:textId="1F8EBB31" w:rsidR="005F56C3" w:rsidRPr="00702759" w:rsidRDefault="005F56C3" w:rsidP="005F56C3">
      <w:pPr>
        <w:pStyle w:val="ListParagraph"/>
        <w:ind w:left="0"/>
        <w:rPr>
          <w:b/>
        </w:rPr>
      </w:pPr>
      <w:r w:rsidRPr="00702759">
        <w:rPr>
          <w:b/>
        </w:rPr>
        <w:t>Resolution 2468, A Resolution to Sell Property at Public Auction.</w:t>
      </w:r>
      <w:r>
        <w:rPr>
          <w:b/>
        </w:rPr>
        <w:t xml:space="preserve"> This is for the property at </w:t>
      </w:r>
    </w:p>
    <w:p w14:paraId="0E20F79B" w14:textId="77777777" w:rsidR="005F56C3" w:rsidRPr="00702759" w:rsidRDefault="005F56C3" w:rsidP="005F56C3">
      <w:pPr>
        <w:pStyle w:val="Heading2"/>
        <w:spacing w:before="0"/>
        <w:rPr>
          <w:i w:val="0"/>
          <w:sz w:val="22"/>
          <w:szCs w:val="22"/>
        </w:rPr>
      </w:pPr>
      <w:r w:rsidRPr="00702759">
        <w:rPr>
          <w:i w:val="0"/>
          <w:sz w:val="22"/>
          <w:szCs w:val="22"/>
        </w:rPr>
        <w:t>Commissioner Gulmon moved to approve, seconded by Commissioner Bishop. Motion passed unanimously.</w:t>
      </w:r>
    </w:p>
    <w:p w14:paraId="21C7B287" w14:textId="77777777" w:rsidR="005F56C3" w:rsidRPr="00702759" w:rsidRDefault="005F56C3" w:rsidP="005F56C3">
      <w:pPr>
        <w:pStyle w:val="ListParagraph"/>
        <w:ind w:left="0"/>
        <w:rPr>
          <w:b/>
        </w:rPr>
      </w:pPr>
      <w:r w:rsidRPr="00702759">
        <w:rPr>
          <w:b/>
        </w:rPr>
        <w:t>Resolution 2469, A Resolution Approving Bid and Purchase Agreement for 70’x175’ metal shop located on Lots 6 and 7, East Riverside Park Addition (1416 Main Street East).</w:t>
      </w:r>
    </w:p>
    <w:p w14:paraId="0518A7E2" w14:textId="77777777" w:rsidR="005F56C3" w:rsidRPr="00702759" w:rsidRDefault="005F56C3" w:rsidP="005F56C3">
      <w:pPr>
        <w:pStyle w:val="Heading2"/>
        <w:spacing w:before="0"/>
        <w:rPr>
          <w:b/>
          <w:sz w:val="22"/>
          <w:szCs w:val="22"/>
        </w:rPr>
      </w:pPr>
      <w:r w:rsidRPr="00702759">
        <w:rPr>
          <w:i w:val="0"/>
          <w:sz w:val="22"/>
          <w:szCs w:val="22"/>
        </w:rPr>
        <w:t xml:space="preserve">Commissioner Bishop moved </w:t>
      </w:r>
      <w:r>
        <w:rPr>
          <w:i w:val="0"/>
          <w:sz w:val="22"/>
          <w:szCs w:val="22"/>
        </w:rPr>
        <w:t>to approve, adding that the City will Cost Share the Asbestos Inspection only</w:t>
      </w:r>
      <w:r w:rsidRPr="00702759">
        <w:rPr>
          <w:i w:val="0"/>
          <w:sz w:val="22"/>
          <w:szCs w:val="22"/>
        </w:rPr>
        <w:t>, seconded by Commissioner Erickson. Motion passed unanimously.</w:t>
      </w:r>
      <w:r w:rsidRPr="00702759">
        <w:rPr>
          <w:b/>
          <w:sz w:val="22"/>
          <w:szCs w:val="22"/>
        </w:rPr>
        <w:tab/>
      </w:r>
    </w:p>
    <w:p w14:paraId="32BCDD90" w14:textId="77777777" w:rsidR="005F56C3" w:rsidRDefault="005F56C3" w:rsidP="005F56C3">
      <w:pPr>
        <w:rPr>
          <w:b/>
        </w:rPr>
      </w:pPr>
      <w:r w:rsidRPr="00AC2697">
        <w:rPr>
          <w:b/>
        </w:rPr>
        <w:t xml:space="preserve">Resolution 2470, A </w:t>
      </w:r>
      <w:r>
        <w:rPr>
          <w:b/>
        </w:rPr>
        <w:t>R</w:t>
      </w:r>
      <w:r w:rsidRPr="00AC2697">
        <w:rPr>
          <w:b/>
        </w:rPr>
        <w:t xml:space="preserve">esolution </w:t>
      </w:r>
      <w:r>
        <w:rPr>
          <w:b/>
        </w:rPr>
        <w:t>A</w:t>
      </w:r>
      <w:r w:rsidRPr="00AC2697">
        <w:rPr>
          <w:b/>
        </w:rPr>
        <w:t xml:space="preserve">uthorizing </w:t>
      </w:r>
      <w:r>
        <w:rPr>
          <w:b/>
        </w:rPr>
        <w:t>P</w:t>
      </w:r>
      <w:r w:rsidRPr="00AC2697">
        <w:rPr>
          <w:b/>
        </w:rPr>
        <w:t xml:space="preserve">ublic </w:t>
      </w:r>
      <w:r>
        <w:rPr>
          <w:b/>
        </w:rPr>
        <w:t>S</w:t>
      </w:r>
      <w:r w:rsidRPr="00AC2697">
        <w:rPr>
          <w:b/>
        </w:rPr>
        <w:t xml:space="preserve">ale of </w:t>
      </w:r>
      <w:r>
        <w:rPr>
          <w:b/>
        </w:rPr>
        <w:t>S</w:t>
      </w:r>
      <w:r w:rsidRPr="00AC2697">
        <w:rPr>
          <w:b/>
        </w:rPr>
        <w:t xml:space="preserve">urplus </w:t>
      </w:r>
      <w:r>
        <w:rPr>
          <w:b/>
        </w:rPr>
        <w:t>C</w:t>
      </w:r>
      <w:r w:rsidRPr="00AC2697">
        <w:rPr>
          <w:b/>
        </w:rPr>
        <w:t xml:space="preserve">ity </w:t>
      </w:r>
      <w:r>
        <w:rPr>
          <w:b/>
        </w:rPr>
        <w:t>P</w:t>
      </w:r>
      <w:r w:rsidRPr="00AC2697">
        <w:rPr>
          <w:b/>
        </w:rPr>
        <w:t>roperty</w:t>
      </w:r>
      <w:r>
        <w:rPr>
          <w:b/>
        </w:rPr>
        <w:t>.</w:t>
      </w:r>
      <w:r w:rsidRPr="00AC2697">
        <w:rPr>
          <w:b/>
        </w:rPr>
        <w:tab/>
      </w:r>
    </w:p>
    <w:p w14:paraId="7B6F4488" w14:textId="128CAE17" w:rsidR="005F56C3" w:rsidRDefault="005F56C3" w:rsidP="005F56C3">
      <w:r w:rsidRPr="00702759">
        <w:t>Commissioner Bishop moved to combine and approve together Resolutions 2458, 2459, 2460 and 2461, seconded by Commissioner Gulmon. Motion passed unanimously.</w:t>
      </w:r>
    </w:p>
    <w:p w14:paraId="7171508F" w14:textId="77777777" w:rsidR="005F56C3" w:rsidRPr="005F56C3" w:rsidRDefault="005F56C3" w:rsidP="005F56C3">
      <w:pPr>
        <w:pStyle w:val="Heading2"/>
        <w:spacing w:before="0"/>
        <w:rPr>
          <w:b/>
          <w:i w:val="0"/>
          <w:sz w:val="22"/>
          <w:szCs w:val="22"/>
          <w:u w:val="single"/>
        </w:rPr>
      </w:pPr>
      <w:r w:rsidRPr="005F56C3">
        <w:rPr>
          <w:b/>
          <w:i w:val="0"/>
          <w:sz w:val="22"/>
          <w:szCs w:val="22"/>
          <w:u w:val="single"/>
        </w:rPr>
        <w:lastRenderedPageBreak/>
        <w:t>NEW BUSINESS</w:t>
      </w:r>
    </w:p>
    <w:p w14:paraId="232C6A4C" w14:textId="77777777" w:rsidR="005F56C3" w:rsidRPr="00702759" w:rsidRDefault="005F56C3" w:rsidP="005F56C3">
      <w:pPr>
        <w:pStyle w:val="Heading2"/>
        <w:spacing w:before="0"/>
        <w:rPr>
          <w:b/>
          <w:i w:val="0"/>
          <w:color w:val="000000"/>
          <w:sz w:val="22"/>
          <w:szCs w:val="22"/>
        </w:rPr>
      </w:pPr>
      <w:r w:rsidRPr="00702759">
        <w:rPr>
          <w:b/>
          <w:i w:val="0"/>
          <w:color w:val="000000"/>
          <w:sz w:val="22"/>
          <w:szCs w:val="22"/>
        </w:rPr>
        <w:t>Approve Monthly Bills for the City and Public Works in the Amount of $ 2,730,903.</w:t>
      </w:r>
    </w:p>
    <w:p w14:paraId="79F6B242" w14:textId="77777777" w:rsidR="005F56C3" w:rsidRPr="00702759" w:rsidRDefault="005F56C3" w:rsidP="005F56C3">
      <w:pPr>
        <w:pStyle w:val="Heading2"/>
        <w:spacing w:before="0"/>
        <w:rPr>
          <w:i w:val="0"/>
          <w:sz w:val="22"/>
          <w:szCs w:val="22"/>
        </w:rPr>
      </w:pPr>
      <w:r w:rsidRPr="00702759">
        <w:rPr>
          <w:i w:val="0"/>
          <w:sz w:val="22"/>
          <w:szCs w:val="22"/>
        </w:rPr>
        <w:t>Commissioner Gulmon moved to approve, seconded by Commissioner Bishop. Motion passed unanimously.</w:t>
      </w:r>
    </w:p>
    <w:p w14:paraId="08218737" w14:textId="77777777" w:rsidR="005F56C3" w:rsidRPr="00702759" w:rsidRDefault="005F56C3" w:rsidP="005F56C3">
      <w:pPr>
        <w:pStyle w:val="Heading2"/>
        <w:spacing w:before="0"/>
        <w:rPr>
          <w:b/>
          <w:i w:val="0"/>
          <w:color w:val="000000"/>
          <w:sz w:val="22"/>
          <w:szCs w:val="22"/>
        </w:rPr>
      </w:pPr>
      <w:r w:rsidRPr="00702759">
        <w:rPr>
          <w:b/>
          <w:i w:val="0"/>
          <w:sz w:val="22"/>
          <w:szCs w:val="22"/>
        </w:rPr>
        <w:t>Approve 2025 Amendment to Valley City Voluntary Flood Acquisition Program.</w:t>
      </w:r>
    </w:p>
    <w:p w14:paraId="094CF890" w14:textId="77777777" w:rsidR="005F56C3" w:rsidRPr="00702759" w:rsidRDefault="005F56C3" w:rsidP="005F56C3">
      <w:pPr>
        <w:pStyle w:val="Heading2"/>
        <w:spacing w:before="0"/>
        <w:rPr>
          <w:i w:val="0"/>
          <w:color w:val="000000"/>
          <w:sz w:val="22"/>
          <w:szCs w:val="22"/>
        </w:rPr>
      </w:pPr>
      <w:r w:rsidRPr="00702759">
        <w:rPr>
          <w:i w:val="0"/>
          <w:sz w:val="22"/>
          <w:szCs w:val="22"/>
        </w:rPr>
        <w:t>Commissioner Gulmon moved to approve, seconded by Commissioner Magnuson. Motion passed unanimously.</w:t>
      </w:r>
    </w:p>
    <w:p w14:paraId="68E86CE6" w14:textId="77777777" w:rsidR="005F56C3" w:rsidRPr="00702759" w:rsidRDefault="005F56C3" w:rsidP="005F56C3">
      <w:pPr>
        <w:pStyle w:val="Heading2"/>
        <w:spacing w:before="0"/>
        <w:rPr>
          <w:rFonts w:eastAsia="Times New Roman"/>
          <w:b/>
          <w:i w:val="0"/>
          <w:sz w:val="22"/>
          <w:szCs w:val="22"/>
        </w:rPr>
      </w:pPr>
      <w:r w:rsidRPr="00702759">
        <w:rPr>
          <w:rFonts w:eastAsia="Times New Roman"/>
          <w:b/>
          <w:i w:val="0"/>
          <w:sz w:val="22"/>
          <w:szCs w:val="22"/>
        </w:rPr>
        <w:t>Approve NDDOT Urban Roads Project Submittal List for Fiscal Year 2026-2029.</w:t>
      </w:r>
    </w:p>
    <w:p w14:paraId="37A6A36C" w14:textId="77777777" w:rsidR="005F56C3" w:rsidRPr="00702759" w:rsidRDefault="005F56C3" w:rsidP="005F56C3">
      <w:pPr>
        <w:pStyle w:val="Heading2"/>
        <w:spacing w:before="0"/>
        <w:rPr>
          <w:i w:val="0"/>
          <w:sz w:val="22"/>
          <w:szCs w:val="22"/>
        </w:rPr>
      </w:pPr>
      <w:r w:rsidRPr="00702759">
        <w:rPr>
          <w:i w:val="0"/>
          <w:sz w:val="22"/>
          <w:szCs w:val="22"/>
        </w:rPr>
        <w:t>Commissioner Bishop moved to approve, seconded by Commissioner Gulmon. Motion passed unanimously.</w:t>
      </w:r>
    </w:p>
    <w:p w14:paraId="0ED84758" w14:textId="77777777" w:rsidR="005F56C3" w:rsidRPr="00702759" w:rsidRDefault="005F56C3" w:rsidP="005F56C3">
      <w:pPr>
        <w:rPr>
          <w:rFonts w:eastAsia="Times New Roman" w:cs="Times New Roman"/>
          <w:b/>
        </w:rPr>
      </w:pPr>
      <w:r w:rsidRPr="00702759">
        <w:rPr>
          <w:rFonts w:eastAsia="Times New Roman" w:cs="Times New Roman"/>
          <w:b/>
        </w:rPr>
        <w:t>Approve Task Order Amendment for Preliminary &amp; Design Engineering for Sanitary Sewer Reline &amp; Incidentals.</w:t>
      </w:r>
    </w:p>
    <w:p w14:paraId="1A35BE08" w14:textId="77777777" w:rsidR="005F56C3" w:rsidRPr="00702759" w:rsidRDefault="005F56C3" w:rsidP="005F56C3">
      <w:r w:rsidRPr="00702759">
        <w:t xml:space="preserve">Commissioner Gulmon moved to approve, seconded by Commissioner Magnuson. Roll Call Vote: Magnuson – Aye, Erickson – Nay, Bishop – Aye, Gulmon – Aye, Carlsrud – Aye, Motion Approved. </w:t>
      </w:r>
    </w:p>
    <w:p w14:paraId="1AC80230" w14:textId="77777777" w:rsidR="005F56C3" w:rsidRPr="00702759" w:rsidRDefault="005F56C3" w:rsidP="005F56C3">
      <w:pPr>
        <w:pStyle w:val="Heading2"/>
        <w:spacing w:before="0"/>
        <w:rPr>
          <w:rFonts w:eastAsia="Times New Roman"/>
          <w:b/>
          <w:i w:val="0"/>
          <w:sz w:val="22"/>
          <w:szCs w:val="22"/>
        </w:rPr>
      </w:pPr>
      <w:r w:rsidRPr="00702759">
        <w:rPr>
          <w:rFonts w:eastAsia="Times New Roman"/>
          <w:b/>
          <w:i w:val="0"/>
          <w:sz w:val="22"/>
          <w:szCs w:val="22"/>
        </w:rPr>
        <w:t>Approve Task Order for 2025 Seal Coat for Preliminary &amp; Design Engineering</w:t>
      </w:r>
    </w:p>
    <w:p w14:paraId="0608B7A5" w14:textId="77777777" w:rsidR="005F56C3" w:rsidRPr="00702759" w:rsidRDefault="005F56C3" w:rsidP="005F56C3">
      <w:r w:rsidRPr="00702759">
        <w:t xml:space="preserve">Commissioner Magnuson moved to approve, seconded by Commissioner Bishop. Roll Call Vote: Bishop – Aye, Gulmon – Aye, Magnuson – Aye, Erickson – Nay, Carlsrud – Aye, Motion Approved. </w:t>
      </w:r>
    </w:p>
    <w:p w14:paraId="63BC8915" w14:textId="77777777" w:rsidR="005F56C3" w:rsidRPr="00702759" w:rsidRDefault="005F56C3" w:rsidP="005F56C3">
      <w:pPr>
        <w:rPr>
          <w:rFonts w:eastAsia="Times New Roman" w:cs="Times New Roman"/>
          <w:b/>
        </w:rPr>
      </w:pPr>
      <w:r w:rsidRPr="00702759">
        <w:rPr>
          <w:rFonts w:eastAsia="Times New Roman" w:cs="Times New Roman"/>
          <w:b/>
        </w:rPr>
        <w:t>Approve the 2025 Employee Policy and Procedures Manual.</w:t>
      </w:r>
    </w:p>
    <w:p w14:paraId="52E3D181" w14:textId="77777777" w:rsidR="005F56C3" w:rsidRPr="00702759" w:rsidRDefault="005F56C3" w:rsidP="005F56C3">
      <w:pPr>
        <w:pStyle w:val="Heading2"/>
        <w:spacing w:before="0"/>
        <w:rPr>
          <w:i w:val="0"/>
          <w:sz w:val="22"/>
          <w:szCs w:val="22"/>
        </w:rPr>
      </w:pPr>
      <w:r w:rsidRPr="00702759">
        <w:rPr>
          <w:i w:val="0"/>
          <w:sz w:val="22"/>
          <w:szCs w:val="22"/>
        </w:rPr>
        <w:t>Commissioner Gulmon moved to approve, seconded by Commissioner Bishop. Motion passed unanimously.</w:t>
      </w:r>
    </w:p>
    <w:p w14:paraId="58198ABD" w14:textId="77777777" w:rsidR="00501AB9" w:rsidRPr="007D14B9" w:rsidRDefault="00501AB9" w:rsidP="00501AB9">
      <w:pPr>
        <w:pStyle w:val="Heading4"/>
        <w:rPr>
          <w:rFonts w:ascii="Times New Roman" w:hAnsi="Times New Roman" w:cs="Times New Roman"/>
          <w:b/>
          <w:i w:val="0"/>
          <w:color w:val="auto"/>
          <w:u w:val="single"/>
        </w:rPr>
      </w:pPr>
      <w:bookmarkStart w:id="2" w:name="_GoBack"/>
      <w:bookmarkEnd w:id="2"/>
      <w:r w:rsidRPr="007D14B9">
        <w:rPr>
          <w:rFonts w:ascii="Times New Roman" w:hAnsi="Times New Roman" w:cs="Times New Roman"/>
          <w:b/>
          <w:i w:val="0"/>
          <w:color w:val="auto"/>
          <w:u w:val="single"/>
        </w:rPr>
        <w:t>CITY ADMINISTRATOR’S REPORT</w:t>
      </w:r>
    </w:p>
    <w:p w14:paraId="3524E4E0" w14:textId="3FBD6DC4" w:rsidR="00B309AB" w:rsidRDefault="00501AB9" w:rsidP="00501AB9">
      <w:pPr>
        <w:rPr>
          <w:rFonts w:cs="Times New Roman"/>
        </w:rPr>
      </w:pPr>
      <w:r w:rsidRPr="007D14B9">
        <w:rPr>
          <w:rFonts w:cs="Times New Roman"/>
          <w:b/>
        </w:rPr>
        <w:t>City Administrator Crawford</w:t>
      </w:r>
      <w:r w:rsidRPr="007D14B9">
        <w:rPr>
          <w:rFonts w:cs="Times New Roman"/>
        </w:rPr>
        <w:t xml:space="preserve"> </w:t>
      </w:r>
      <w:r w:rsidR="00086F91">
        <w:rPr>
          <w:rFonts w:cs="Times New Roman"/>
        </w:rPr>
        <w:t xml:space="preserve">reported that the Shred Use Path along Winter Show Road will now be bid in 2025 and gave an update on Viking Court and the junk vehicles &amp; properties that will be cleaned up. </w:t>
      </w:r>
    </w:p>
    <w:p w14:paraId="70A07857" w14:textId="0FAA31AA" w:rsidR="00B309AB" w:rsidRDefault="00086F91" w:rsidP="00501AB9">
      <w:pPr>
        <w:rPr>
          <w:rFonts w:cs="Times New Roman"/>
        </w:rPr>
      </w:pPr>
      <w:r w:rsidRPr="00086F91">
        <w:rPr>
          <w:rFonts w:cs="Times New Roman"/>
          <w:b/>
        </w:rPr>
        <w:t>Finance Director Klein</w:t>
      </w:r>
      <w:r>
        <w:rPr>
          <w:rFonts w:cs="Times New Roman"/>
        </w:rPr>
        <w:t xml:space="preserve"> let us know that there will be Special Assessment Letters going out the week on September 9</w:t>
      </w:r>
      <w:r w:rsidRPr="00086F91">
        <w:rPr>
          <w:rFonts w:cs="Times New Roman"/>
          <w:vertAlign w:val="superscript"/>
        </w:rPr>
        <w:t>th</w:t>
      </w:r>
      <w:r>
        <w:rPr>
          <w:rFonts w:cs="Times New Roman"/>
        </w:rPr>
        <w:t xml:space="preserve">. </w:t>
      </w:r>
    </w:p>
    <w:p w14:paraId="0F400CE5" w14:textId="11DD7485" w:rsidR="00086F91" w:rsidRDefault="00086F91" w:rsidP="00501AB9">
      <w:pPr>
        <w:rPr>
          <w:rFonts w:cs="Times New Roman"/>
        </w:rPr>
      </w:pPr>
      <w:r w:rsidRPr="007169DD">
        <w:rPr>
          <w:rFonts w:cs="Times New Roman"/>
          <w:b/>
        </w:rPr>
        <w:t>City Engineer Peterson</w:t>
      </w:r>
      <w:r>
        <w:rPr>
          <w:rFonts w:cs="Times New Roman"/>
        </w:rPr>
        <w:t xml:space="preserve"> gave an update on the Construction projects happening around Valley City.</w:t>
      </w:r>
    </w:p>
    <w:p w14:paraId="77CBDE84" w14:textId="31FCE8D8" w:rsidR="00086F91" w:rsidRDefault="00086F91" w:rsidP="00501AB9">
      <w:pPr>
        <w:rPr>
          <w:rFonts w:cs="Times New Roman"/>
        </w:rPr>
      </w:pPr>
      <w:r w:rsidRPr="00086F91">
        <w:rPr>
          <w:rFonts w:cs="Times New Roman"/>
          <w:b/>
        </w:rPr>
        <w:t>Commissioner Magnuson</w:t>
      </w:r>
      <w:r>
        <w:rPr>
          <w:rFonts w:cs="Times New Roman"/>
        </w:rPr>
        <w:t xml:space="preserve"> gave a Shout Out to the Fire Department and all who helped with clean up of the Broken Road Mill Dam. </w:t>
      </w:r>
    </w:p>
    <w:p w14:paraId="12E1F77A" w14:textId="1128727E" w:rsidR="00501AB9" w:rsidRPr="007D14B9" w:rsidRDefault="00501AB9" w:rsidP="00501AB9">
      <w:pPr>
        <w:rPr>
          <w:rFonts w:cs="Times New Roman"/>
        </w:rPr>
      </w:pPr>
      <w:r w:rsidRPr="007D14B9">
        <w:rPr>
          <w:rFonts w:cs="Times New Roman"/>
          <w:b/>
        </w:rPr>
        <w:t xml:space="preserve">Mayor Carlsrud </w:t>
      </w:r>
      <w:r w:rsidRPr="007D14B9">
        <w:rPr>
          <w:rFonts w:cs="Times New Roman"/>
        </w:rPr>
        <w:t>thanked all th</w:t>
      </w:r>
      <w:r w:rsidR="00086F91">
        <w:rPr>
          <w:rFonts w:cs="Times New Roman"/>
        </w:rPr>
        <w:t xml:space="preserve">ose working on the planning of the New Service Center for all your time and ideas. Thank you to Steve </w:t>
      </w:r>
      <w:proofErr w:type="spellStart"/>
      <w:r w:rsidR="00086F91">
        <w:rPr>
          <w:rFonts w:cs="Times New Roman"/>
        </w:rPr>
        <w:t>Urness</w:t>
      </w:r>
      <w:proofErr w:type="spellEnd"/>
      <w:r w:rsidR="00086F91">
        <w:rPr>
          <w:rFonts w:cs="Times New Roman"/>
        </w:rPr>
        <w:t xml:space="preserve"> &amp; Paul McDonald for all your time and coverage of what is happening around Valley City. Finally, thanks to all the City Employees for what you do every day for the City and its Residents. </w:t>
      </w:r>
    </w:p>
    <w:p w14:paraId="01DFC902" w14:textId="01A028AD" w:rsidR="00501AB9" w:rsidRPr="00B0225B" w:rsidRDefault="00B0225B" w:rsidP="00501AB9">
      <w:pPr>
        <w:pStyle w:val="Heading4"/>
        <w:rPr>
          <w:rFonts w:ascii="Times New Roman" w:hAnsi="Times New Roman" w:cs="Times New Roman"/>
          <w:b/>
          <w:i w:val="0"/>
          <w:color w:val="auto"/>
          <w:u w:val="single"/>
        </w:rPr>
      </w:pPr>
      <w:r w:rsidRPr="00B0225B">
        <w:rPr>
          <w:rFonts w:ascii="Times New Roman" w:hAnsi="Times New Roman" w:cs="Times New Roman"/>
          <w:b/>
          <w:i w:val="0"/>
          <w:color w:val="auto"/>
          <w:u w:val="single"/>
        </w:rPr>
        <w:t>ADJOURN</w:t>
      </w:r>
    </w:p>
    <w:p w14:paraId="012F025C" w14:textId="34B93E6A" w:rsidR="00501AB9" w:rsidRPr="007D14B9" w:rsidRDefault="00501AB9" w:rsidP="00501AB9">
      <w:pPr>
        <w:rPr>
          <w:rFonts w:cs="Times New Roman"/>
        </w:rPr>
      </w:pPr>
      <w:r w:rsidRPr="007D14B9">
        <w:rPr>
          <w:rFonts w:cs="Times New Roman"/>
        </w:rPr>
        <w:t xml:space="preserve">Meeting was adjourned at </w:t>
      </w:r>
      <w:r w:rsidR="00086F91">
        <w:rPr>
          <w:rFonts w:cs="Times New Roman"/>
        </w:rPr>
        <w:t>5:</w:t>
      </w:r>
      <w:r w:rsidR="005F56C3">
        <w:rPr>
          <w:rFonts w:cs="Times New Roman"/>
        </w:rPr>
        <w:t>35</w:t>
      </w:r>
      <w:r w:rsidRPr="007D14B9">
        <w:rPr>
          <w:rFonts w:cs="Times New Roman"/>
        </w:rPr>
        <w:t xml:space="preserve"> P.M.</w:t>
      </w:r>
    </w:p>
    <w:p w14:paraId="037A327C" w14:textId="77777777" w:rsidR="00501AB9" w:rsidRPr="007D14B9" w:rsidRDefault="00501AB9" w:rsidP="00501AB9">
      <w:pPr>
        <w:rPr>
          <w:rFonts w:cs="Times New Roman"/>
        </w:rPr>
      </w:pPr>
    </w:p>
    <w:p w14:paraId="01EF65DC" w14:textId="77777777" w:rsidR="00501AB9" w:rsidRPr="007D14B9" w:rsidRDefault="00501AB9" w:rsidP="00501AB9">
      <w:pPr>
        <w:rPr>
          <w:rFonts w:cs="Times New Roman"/>
        </w:rPr>
      </w:pPr>
    </w:p>
    <w:p w14:paraId="58234CB8" w14:textId="77777777" w:rsidR="00501AB9" w:rsidRPr="007D14B9" w:rsidRDefault="00501AB9" w:rsidP="00501AB9">
      <w:pPr>
        <w:rPr>
          <w:rFonts w:cs="Times New Roman"/>
        </w:rPr>
      </w:pPr>
    </w:p>
    <w:p w14:paraId="5D4309CA" w14:textId="77777777" w:rsidR="00501AB9" w:rsidRPr="007D14B9" w:rsidRDefault="00501AB9" w:rsidP="00501AB9">
      <w:pPr>
        <w:ind w:left="720"/>
        <w:rPr>
          <w:rFonts w:cs="Times New Roman"/>
        </w:rPr>
      </w:pPr>
      <w:r w:rsidRPr="007D14B9">
        <w:rPr>
          <w:rFonts w:cs="Times New Roman"/>
        </w:rPr>
        <w:t>Attested to by:</w:t>
      </w:r>
    </w:p>
    <w:p w14:paraId="6FDB705C" w14:textId="77777777" w:rsidR="00501AB9" w:rsidRPr="007D14B9" w:rsidRDefault="00501AB9" w:rsidP="00501AB9">
      <w:pPr>
        <w:ind w:left="720"/>
        <w:rPr>
          <w:rFonts w:cs="Times New Roman"/>
        </w:rPr>
      </w:pPr>
    </w:p>
    <w:p w14:paraId="50725B6D" w14:textId="77777777" w:rsidR="00501AB9" w:rsidRPr="007D14B9" w:rsidRDefault="00501AB9" w:rsidP="00501AB9">
      <w:pPr>
        <w:jc w:val="both"/>
        <w:rPr>
          <w:rFonts w:cs="Times New Roman"/>
          <w:u w:val="single"/>
        </w:rPr>
      </w:pP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t xml:space="preserve"> </w:t>
      </w:r>
      <w:r w:rsidRPr="007D14B9">
        <w:rPr>
          <w:rFonts w:cs="Times New Roman"/>
        </w:rPr>
        <w:tab/>
      </w:r>
      <w:r w:rsidRPr="007D14B9">
        <w:rPr>
          <w:rFonts w:cs="Times New Roman"/>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p>
    <w:p w14:paraId="4E2A54EA" w14:textId="7D50A3F6" w:rsidR="00501AB9" w:rsidRPr="007D14B9" w:rsidRDefault="00501AB9" w:rsidP="00501AB9">
      <w:pPr>
        <w:jc w:val="both"/>
        <w:rPr>
          <w:rFonts w:cs="Times New Roman"/>
        </w:rPr>
      </w:pPr>
      <w:r w:rsidRPr="007D14B9">
        <w:rPr>
          <w:rFonts w:cs="Times New Roman"/>
        </w:rPr>
        <w:t xml:space="preserve">Brenda Klein, </w:t>
      </w:r>
      <w:r w:rsidR="00F5047C">
        <w:rPr>
          <w:rFonts w:cs="Times New Roman"/>
        </w:rPr>
        <w:t>Finance Director</w:t>
      </w:r>
      <w:r w:rsidRPr="007D14B9">
        <w:rPr>
          <w:rFonts w:cs="Times New Roman"/>
        </w:rPr>
        <w:tab/>
      </w:r>
      <w:r w:rsidRPr="007D14B9">
        <w:rPr>
          <w:rFonts w:cs="Times New Roman"/>
        </w:rPr>
        <w:tab/>
      </w:r>
      <w:r w:rsidRPr="007D14B9">
        <w:rPr>
          <w:rFonts w:cs="Times New Roman"/>
        </w:rPr>
        <w:tab/>
      </w:r>
      <w:r w:rsidR="00637A92">
        <w:rPr>
          <w:rFonts w:cs="Times New Roman"/>
        </w:rPr>
        <w:tab/>
      </w:r>
      <w:r w:rsidRPr="007D14B9">
        <w:rPr>
          <w:rFonts w:cs="Times New Roman"/>
        </w:rPr>
        <w:t>Dave Carlsrud, President of the</w:t>
      </w:r>
      <w:r w:rsidRPr="007D14B9">
        <w:rPr>
          <w:rFonts w:cs="Times New Roman"/>
        </w:rPr>
        <w:tab/>
      </w:r>
    </w:p>
    <w:p w14:paraId="49087990" w14:textId="77777777" w:rsidR="00501AB9" w:rsidRPr="007D14B9" w:rsidRDefault="00501AB9" w:rsidP="00501AB9">
      <w:pPr>
        <w:jc w:val="both"/>
        <w:rPr>
          <w:sz w:val="20"/>
          <w:szCs w:val="20"/>
        </w:rPr>
      </w:pPr>
      <w:r w:rsidRPr="007D14B9">
        <w:rPr>
          <w:rFonts w:cs="Times New Roman"/>
        </w:rPr>
        <w:t>City of Valley City</w:t>
      </w:r>
      <w:r w:rsidRPr="007D14B9">
        <w:rPr>
          <w:rFonts w:cs="Times New Roman"/>
        </w:rPr>
        <w:tab/>
      </w:r>
      <w:r w:rsidRPr="007D14B9">
        <w:rPr>
          <w:rFonts w:cs="Times New Roman"/>
        </w:rPr>
        <w:tab/>
      </w:r>
      <w:r w:rsidRPr="007D14B9">
        <w:rPr>
          <w:rFonts w:cs="Times New Roman"/>
        </w:rPr>
        <w:tab/>
      </w:r>
      <w:r w:rsidRPr="007D14B9">
        <w:rPr>
          <w:rFonts w:cs="Times New Roman"/>
        </w:rPr>
        <w:tab/>
      </w:r>
      <w:r w:rsidRPr="007D14B9">
        <w:rPr>
          <w:rFonts w:cs="Times New Roman"/>
        </w:rPr>
        <w:tab/>
        <w:t>City of Valley City Commission</w:t>
      </w:r>
    </w:p>
    <w:p w14:paraId="652C5A02" w14:textId="77777777" w:rsidR="00501AB9" w:rsidRPr="007D14B9" w:rsidRDefault="00501AB9" w:rsidP="00501AB9">
      <w:pPr>
        <w:rPr>
          <w:rFonts w:cs="Times New Roman"/>
        </w:rPr>
      </w:pPr>
    </w:p>
    <w:p w14:paraId="7185F09D" w14:textId="77777777" w:rsidR="00501AB9" w:rsidRDefault="00501AB9"/>
    <w:sectPr w:rsidR="00501AB9" w:rsidSect="009F6141">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paperSrc w:first="259" w:other="259"/>
      <w:pgNumType w:start="10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65C63" w14:textId="77777777" w:rsidR="009F6141" w:rsidRDefault="009F6141" w:rsidP="009F6141">
      <w:r>
        <w:separator/>
      </w:r>
    </w:p>
  </w:endnote>
  <w:endnote w:type="continuationSeparator" w:id="0">
    <w:p w14:paraId="30566391" w14:textId="77777777" w:rsidR="009F6141" w:rsidRDefault="009F6141" w:rsidP="009F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ubalGraph Bd B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F23CD" w14:textId="77777777" w:rsidR="009F6141" w:rsidRDefault="009F6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9211C" w14:textId="77777777" w:rsidR="009F6141" w:rsidRDefault="009F6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78B9" w14:textId="77777777" w:rsidR="009F6141" w:rsidRDefault="009F6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6F2A3" w14:textId="77777777" w:rsidR="009F6141" w:rsidRDefault="009F6141" w:rsidP="009F6141">
      <w:r>
        <w:separator/>
      </w:r>
    </w:p>
  </w:footnote>
  <w:footnote w:type="continuationSeparator" w:id="0">
    <w:p w14:paraId="0D9E0B4F" w14:textId="77777777" w:rsidR="009F6141" w:rsidRDefault="009F6141" w:rsidP="009F6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240FA" w14:textId="77777777" w:rsidR="009F6141" w:rsidRDefault="009F6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771743"/>
      <w:docPartObj>
        <w:docPartGallery w:val="Page Numbers (Top of Page)"/>
        <w:docPartUnique/>
      </w:docPartObj>
    </w:sdtPr>
    <w:sdtEndPr>
      <w:rPr>
        <w:noProof/>
        <w:sz w:val="44"/>
        <w:szCs w:val="44"/>
      </w:rPr>
    </w:sdtEndPr>
    <w:sdtContent>
      <w:p w14:paraId="25B5B4AE" w14:textId="4B42E4AA" w:rsidR="009F6141" w:rsidRPr="00F07EC7" w:rsidRDefault="009F6141">
        <w:pPr>
          <w:pStyle w:val="Header"/>
          <w:rPr>
            <w:sz w:val="44"/>
            <w:szCs w:val="44"/>
          </w:rPr>
        </w:pPr>
        <w:r w:rsidRPr="00F07EC7">
          <w:rPr>
            <w:sz w:val="44"/>
            <w:szCs w:val="44"/>
          </w:rPr>
          <w:fldChar w:fldCharType="begin"/>
        </w:r>
        <w:r w:rsidRPr="00F07EC7">
          <w:rPr>
            <w:sz w:val="44"/>
            <w:szCs w:val="44"/>
          </w:rPr>
          <w:instrText xml:space="preserve"> PAGE   \* MERGEFORMAT </w:instrText>
        </w:r>
        <w:r w:rsidRPr="00F07EC7">
          <w:rPr>
            <w:sz w:val="44"/>
            <w:szCs w:val="44"/>
          </w:rPr>
          <w:fldChar w:fldCharType="separate"/>
        </w:r>
        <w:r w:rsidRPr="00F07EC7">
          <w:rPr>
            <w:noProof/>
            <w:sz w:val="44"/>
            <w:szCs w:val="44"/>
          </w:rPr>
          <w:t>2</w:t>
        </w:r>
        <w:r w:rsidRPr="00F07EC7">
          <w:rPr>
            <w:noProof/>
            <w:sz w:val="44"/>
            <w:szCs w:val="44"/>
          </w:rPr>
          <w:fldChar w:fldCharType="end"/>
        </w:r>
      </w:p>
    </w:sdtContent>
  </w:sdt>
  <w:p w14:paraId="0E0D15A9" w14:textId="77777777" w:rsidR="009F6141" w:rsidRDefault="009F61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437D" w14:textId="77777777" w:rsidR="009F6141" w:rsidRDefault="009F6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411C6"/>
    <w:multiLevelType w:val="hybridMultilevel"/>
    <w:tmpl w:val="135E70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277986"/>
    <w:multiLevelType w:val="hybridMultilevel"/>
    <w:tmpl w:val="AEE03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B9"/>
    <w:rsid w:val="00086F91"/>
    <w:rsid w:val="001742FC"/>
    <w:rsid w:val="00452D6D"/>
    <w:rsid w:val="00501AB9"/>
    <w:rsid w:val="00541BEC"/>
    <w:rsid w:val="00557FDD"/>
    <w:rsid w:val="005F56C3"/>
    <w:rsid w:val="00637A92"/>
    <w:rsid w:val="00785459"/>
    <w:rsid w:val="007B3AAB"/>
    <w:rsid w:val="008573BE"/>
    <w:rsid w:val="00880722"/>
    <w:rsid w:val="00891763"/>
    <w:rsid w:val="008B5027"/>
    <w:rsid w:val="009601B8"/>
    <w:rsid w:val="00986738"/>
    <w:rsid w:val="009F6141"/>
    <w:rsid w:val="00A93799"/>
    <w:rsid w:val="00B0225B"/>
    <w:rsid w:val="00B309AB"/>
    <w:rsid w:val="00D93A86"/>
    <w:rsid w:val="00DD20F3"/>
    <w:rsid w:val="00DF6B2C"/>
    <w:rsid w:val="00EB152F"/>
    <w:rsid w:val="00EE6BF9"/>
    <w:rsid w:val="00F0731B"/>
    <w:rsid w:val="00F07EC7"/>
    <w:rsid w:val="00F5047C"/>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6AB2"/>
  <w15:chartTrackingRefBased/>
  <w15:docId w15:val="{A5ED5EC4-BEEA-416F-86FC-CB05972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A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501AB9"/>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unhideWhenUsed/>
    <w:qFormat/>
    <w:rsid w:val="00501AB9"/>
    <w:pPr>
      <w:keepNext/>
      <w:keepLines/>
      <w:spacing w:before="40"/>
      <w:outlineLvl w:val="1"/>
    </w:pPr>
    <w:rPr>
      <w:rFonts w:eastAsia="SimSun" w:cs="Times New Roman"/>
      <w:i/>
      <w:sz w:val="24"/>
      <w:szCs w:val="32"/>
    </w:rPr>
  </w:style>
  <w:style w:type="paragraph" w:styleId="Heading4">
    <w:name w:val="heading 4"/>
    <w:basedOn w:val="Normal"/>
    <w:next w:val="Normal"/>
    <w:link w:val="Heading4Char"/>
    <w:uiPriority w:val="9"/>
    <w:semiHidden/>
    <w:unhideWhenUsed/>
    <w:qFormat/>
    <w:rsid w:val="00501A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B9"/>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rsid w:val="00501AB9"/>
    <w:rPr>
      <w:rFonts w:ascii="Times New Roman" w:eastAsia="SimSun" w:hAnsi="Times New Roman" w:cs="Times New Roman"/>
      <w:i/>
      <w:sz w:val="24"/>
      <w:szCs w:val="32"/>
    </w:rPr>
  </w:style>
  <w:style w:type="character" w:customStyle="1" w:styleId="Heading4Char">
    <w:name w:val="Heading 4 Char"/>
    <w:basedOn w:val="DefaultParagraphFont"/>
    <w:link w:val="Heading4"/>
    <w:uiPriority w:val="9"/>
    <w:semiHidden/>
    <w:rsid w:val="00501A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DF6B2C"/>
    <w:pPr>
      <w:ind w:left="720"/>
      <w:contextualSpacing/>
    </w:pPr>
  </w:style>
  <w:style w:type="character" w:customStyle="1" w:styleId="A2">
    <w:name w:val="A2"/>
    <w:basedOn w:val="DefaultParagraphFont"/>
    <w:uiPriority w:val="99"/>
    <w:rsid w:val="00EB152F"/>
    <w:rPr>
      <w:rFonts w:ascii="LubalGraph Bd BT" w:hAnsi="LubalGraph Bd BT" w:hint="default"/>
      <w:b/>
      <w:bCs/>
      <w:color w:val="00376D"/>
    </w:rPr>
  </w:style>
  <w:style w:type="paragraph" w:styleId="NoSpacing">
    <w:name w:val="No Spacing"/>
    <w:uiPriority w:val="1"/>
    <w:qFormat/>
    <w:rsid w:val="00EB152F"/>
    <w:pPr>
      <w:spacing w:after="0" w:line="240" w:lineRule="auto"/>
    </w:pPr>
    <w:rPr>
      <w:rFonts w:ascii="Times New Roman" w:hAnsi="Times New Roman"/>
    </w:rPr>
  </w:style>
  <w:style w:type="paragraph" w:styleId="Header">
    <w:name w:val="header"/>
    <w:basedOn w:val="Normal"/>
    <w:link w:val="HeaderChar"/>
    <w:uiPriority w:val="99"/>
    <w:unhideWhenUsed/>
    <w:rsid w:val="009F6141"/>
    <w:pPr>
      <w:tabs>
        <w:tab w:val="center" w:pos="4680"/>
        <w:tab w:val="right" w:pos="9360"/>
      </w:tabs>
    </w:pPr>
  </w:style>
  <w:style w:type="character" w:customStyle="1" w:styleId="HeaderChar">
    <w:name w:val="Header Char"/>
    <w:basedOn w:val="DefaultParagraphFont"/>
    <w:link w:val="Header"/>
    <w:uiPriority w:val="99"/>
    <w:rsid w:val="009F6141"/>
    <w:rPr>
      <w:rFonts w:ascii="Times New Roman" w:hAnsi="Times New Roman"/>
    </w:rPr>
  </w:style>
  <w:style w:type="paragraph" w:styleId="Footer">
    <w:name w:val="footer"/>
    <w:basedOn w:val="Normal"/>
    <w:link w:val="FooterChar"/>
    <w:uiPriority w:val="99"/>
    <w:unhideWhenUsed/>
    <w:rsid w:val="009F6141"/>
    <w:pPr>
      <w:tabs>
        <w:tab w:val="center" w:pos="4680"/>
        <w:tab w:val="right" w:pos="9360"/>
      </w:tabs>
    </w:pPr>
  </w:style>
  <w:style w:type="character" w:customStyle="1" w:styleId="FooterChar">
    <w:name w:val="Footer Char"/>
    <w:basedOn w:val="DefaultParagraphFont"/>
    <w:link w:val="Footer"/>
    <w:uiPriority w:val="99"/>
    <w:rsid w:val="009F614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Hintz</dc:creator>
  <cp:keywords/>
  <dc:description/>
  <cp:lastModifiedBy>Judi Hintz</cp:lastModifiedBy>
  <cp:revision>7</cp:revision>
  <cp:lastPrinted>2023-11-08T22:19:00Z</cp:lastPrinted>
  <dcterms:created xsi:type="dcterms:W3CDTF">2024-12-18T20:40:00Z</dcterms:created>
  <dcterms:modified xsi:type="dcterms:W3CDTF">2025-02-06T21:29:00Z</dcterms:modified>
</cp:coreProperties>
</file>