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5460" w14:textId="77777777" w:rsidR="00633657" w:rsidRDefault="00633657" w:rsidP="00633657">
      <w:pPr>
        <w:pStyle w:val="Heading1"/>
        <w:spacing w:before="0" w:after="0"/>
        <w:jc w:val="center"/>
      </w:pPr>
      <w:r>
        <w:t>City Commission Finance Meeting</w:t>
      </w:r>
    </w:p>
    <w:p w14:paraId="7BBB9A7F" w14:textId="77777777" w:rsidR="00633657" w:rsidRDefault="00633657" w:rsidP="00633657">
      <w:pPr>
        <w:pStyle w:val="Heading1"/>
        <w:spacing w:before="0" w:after="0"/>
        <w:jc w:val="center"/>
      </w:pPr>
      <w:r>
        <w:t>Valley City, North Dakota</w:t>
      </w:r>
    </w:p>
    <w:p w14:paraId="672A0B28" w14:textId="3B9A1E26" w:rsidR="00AE2C43" w:rsidRPr="00932BAA" w:rsidRDefault="00AE2C43" w:rsidP="00AE2C43">
      <w:pPr>
        <w:pStyle w:val="Heading2"/>
        <w:jc w:val="center"/>
      </w:pPr>
      <w:r w:rsidRPr="00932BAA">
        <w:t xml:space="preserve">Tuesday, </w:t>
      </w:r>
      <w:r w:rsidR="00B20F63">
        <w:t>October 1</w:t>
      </w:r>
      <w:r w:rsidRPr="00932BAA">
        <w:t>, 2024</w:t>
      </w:r>
    </w:p>
    <w:p w14:paraId="52FAD87E" w14:textId="77777777" w:rsidR="00AE2C43" w:rsidRDefault="00AE2C43" w:rsidP="00AE2C43">
      <w:pPr>
        <w:pBdr>
          <w:bottom w:val="single" w:sz="4" w:space="24" w:color="auto"/>
        </w:pBdr>
        <w:jc w:val="center"/>
      </w:pPr>
      <w:r w:rsidRPr="00932BAA">
        <w:t>2:30 PM</w:t>
      </w:r>
    </w:p>
    <w:p w14:paraId="48342FC3" w14:textId="77777777" w:rsidR="00693B69" w:rsidRDefault="00693B69" w:rsidP="00693B69">
      <w:pPr>
        <w:rPr>
          <w:b/>
          <w:u w:val="single"/>
        </w:rPr>
      </w:pPr>
      <w:r>
        <w:rPr>
          <w:b/>
          <w:u w:val="single"/>
        </w:rPr>
        <w:t>Called to Order</w:t>
      </w:r>
    </w:p>
    <w:p w14:paraId="151936EA" w14:textId="3291FACB" w:rsidR="001D780E" w:rsidRPr="004209E4" w:rsidRDefault="00AA71AD" w:rsidP="00693B69">
      <w:r>
        <w:t xml:space="preserve">President Carlsrud called the meeting to order at </w:t>
      </w:r>
      <w:r w:rsidR="00AE2C43" w:rsidRPr="00AE2C43">
        <w:t>2</w:t>
      </w:r>
      <w:r w:rsidRPr="00AE2C43">
        <w:t>:30 PM.</w:t>
      </w:r>
    </w:p>
    <w:p w14:paraId="035C7824" w14:textId="77777777" w:rsidR="00693B69" w:rsidRDefault="00693B69" w:rsidP="00693B69">
      <w:pPr>
        <w:rPr>
          <w:b/>
          <w:u w:val="single"/>
        </w:rPr>
      </w:pPr>
      <w:r>
        <w:rPr>
          <w:b/>
          <w:u w:val="single"/>
        </w:rPr>
        <w:t>Roll Call</w:t>
      </w:r>
    </w:p>
    <w:p w14:paraId="0C3D2709" w14:textId="26BC596E" w:rsidR="00424E62" w:rsidRDefault="001D780E" w:rsidP="00693B69">
      <w:r>
        <w:t>Members present: President Car</w:t>
      </w:r>
      <w:r w:rsidR="003058DB">
        <w:t>l</w:t>
      </w:r>
      <w:r>
        <w:t xml:space="preserve">srud, </w:t>
      </w:r>
      <w:r w:rsidR="00D57E90">
        <w:t xml:space="preserve">Commissioner Bishop, </w:t>
      </w:r>
      <w:r>
        <w:t>Commissioner Magnuson, Commissioner Erickson</w:t>
      </w:r>
      <w:r w:rsidR="00EC7403">
        <w:t xml:space="preserve">, Commissioner Gulmon </w:t>
      </w:r>
    </w:p>
    <w:p w14:paraId="1214F6A3" w14:textId="3ECD8802" w:rsidR="001D780E" w:rsidRDefault="001D780E" w:rsidP="00693B69">
      <w:r>
        <w:t xml:space="preserve">Other present: City Administrator Crawford, </w:t>
      </w:r>
      <w:r w:rsidR="00B50D46">
        <w:t xml:space="preserve">City Attorney Martineck, </w:t>
      </w:r>
      <w:r w:rsidR="00586543">
        <w:t>Finance Director</w:t>
      </w:r>
      <w:r>
        <w:t xml:space="preserve"> Klein, </w:t>
      </w:r>
      <w:r w:rsidR="00B20F63">
        <w:t xml:space="preserve">Police </w:t>
      </w:r>
      <w:r w:rsidR="00B20F63">
        <w:rPr>
          <w:rFonts w:cs="Times New Roman"/>
        </w:rPr>
        <w:t xml:space="preserve">Lieutenant Rustebakke, </w:t>
      </w:r>
      <w:r>
        <w:t xml:space="preserve">Administrative Assistant </w:t>
      </w:r>
      <w:r w:rsidR="00586543">
        <w:t>Hintz</w:t>
      </w:r>
    </w:p>
    <w:p w14:paraId="22BBED8A" w14:textId="6F353EA7" w:rsidR="00DC1529" w:rsidRPr="00DC1529" w:rsidRDefault="00DC1529" w:rsidP="00693B69">
      <w:pPr>
        <w:rPr>
          <w:b/>
          <w:u w:val="single"/>
        </w:rPr>
      </w:pPr>
      <w:r w:rsidRPr="00DC1529">
        <w:rPr>
          <w:b/>
          <w:u w:val="single"/>
        </w:rPr>
        <w:t>Commission Topics</w:t>
      </w:r>
    </w:p>
    <w:p w14:paraId="09579EFA" w14:textId="77A157F1" w:rsidR="00DC1529" w:rsidRDefault="00DC1529" w:rsidP="00693B69">
      <w:r>
        <w:t xml:space="preserve">President Carlsrud </w:t>
      </w:r>
      <w:r w:rsidR="00BD7E87">
        <w:t xml:space="preserve">started the discussion </w:t>
      </w:r>
      <w:r w:rsidR="00EB1540">
        <w:t>on drafting an ordinance about camping and tenting in the City of Valley City. The consensus was to go ahead with an ordinance now to avoid issues that may arise in the future.</w:t>
      </w:r>
      <w:r w:rsidR="00BD7E87">
        <w:t xml:space="preserve">  </w:t>
      </w:r>
    </w:p>
    <w:p w14:paraId="03B79FE2" w14:textId="3D6C7FB5" w:rsidR="00A73711" w:rsidRPr="00A73711" w:rsidRDefault="00A73711" w:rsidP="00693B69">
      <w:pPr>
        <w:rPr>
          <w:b/>
          <w:u w:val="single"/>
        </w:rPr>
      </w:pPr>
      <w:r w:rsidRPr="00A73711">
        <w:rPr>
          <w:b/>
          <w:u w:val="single"/>
        </w:rPr>
        <w:t>Agenda Items</w:t>
      </w:r>
    </w:p>
    <w:p w14:paraId="7AA5DEFD" w14:textId="7C6FA827" w:rsidR="00A73711" w:rsidRDefault="00A73711" w:rsidP="00693B69">
      <w:r>
        <w:t xml:space="preserve">Finance Director Klein went over the Quarterly Engineers Report. The consensus was to use any unused funds designated for Engineering for the purpose verifying alley encroachments as this has been a recent topic of discussion.  </w:t>
      </w:r>
    </w:p>
    <w:p w14:paraId="6292D98D" w14:textId="13D4188C" w:rsidR="00A73711" w:rsidRDefault="00A73711" w:rsidP="00693B69">
      <w:r>
        <w:t xml:space="preserve">Administrator Crawford and Attorney Martineck discussed the current PFP guidelines and the policy updates that they recommend. This included the raising of the </w:t>
      </w:r>
      <w:r w:rsidR="00852C37">
        <w:t xml:space="preserve">$50,000. to $75,000 for PFP buyouts without needing Pre-Commission approval. Any buyout over the 75,000. </w:t>
      </w:r>
      <w:r w:rsidR="00F35415">
        <w:t>w</w:t>
      </w:r>
      <w:r w:rsidR="00852C37">
        <w:t xml:space="preserve">ill need Commission approval. Discussion on Fair Market Value which = Appraisal + 10%. Garages and out buildings could be purchased back for $1000. And must provide a timeline for the removal. House structures, if deemed appropriate, will be put up for live auction and require a minimum bid of $1000. The Street Department will take care of disposal of the basement and clearing of the property. </w:t>
      </w:r>
    </w:p>
    <w:p w14:paraId="4946929F" w14:textId="066C0FC6" w:rsidR="00693B69" w:rsidRDefault="00693B69" w:rsidP="00693B69">
      <w:pPr>
        <w:rPr>
          <w:b/>
          <w:u w:val="single"/>
        </w:rPr>
      </w:pPr>
      <w:r>
        <w:rPr>
          <w:b/>
          <w:u w:val="single"/>
        </w:rPr>
        <w:t>Department Reports</w:t>
      </w:r>
    </w:p>
    <w:p w14:paraId="3373BB93" w14:textId="77777777" w:rsidR="00693B69" w:rsidRDefault="00693B69" w:rsidP="00693B69">
      <w:pPr>
        <w:rPr>
          <w:b/>
        </w:rPr>
      </w:pPr>
      <w:r>
        <w:rPr>
          <w:b/>
        </w:rPr>
        <w:t>Sanitation Department</w:t>
      </w:r>
    </w:p>
    <w:p w14:paraId="79EFB9C2" w14:textId="73D06214" w:rsidR="0046052B" w:rsidRPr="00DF76C1" w:rsidRDefault="00DF76C1" w:rsidP="00693B69">
      <w:r>
        <w:t xml:space="preserve">Sanitation Supervisor Swart </w:t>
      </w:r>
      <w:r w:rsidR="00DC1529">
        <w:t>went over the Container Count Report</w:t>
      </w:r>
      <w:r w:rsidR="00EB1540">
        <w:t xml:space="preserve"> and r</w:t>
      </w:r>
      <w:r w:rsidR="00BD7E87">
        <w:t>eminde</w:t>
      </w:r>
      <w:r w:rsidR="00EB1540">
        <w:t xml:space="preserve">d all that you need to leave 3’ around your container, have it set out by 7:00AM and face the handle to your house. </w:t>
      </w:r>
      <w:r w:rsidR="00BD7E87">
        <w:t xml:space="preserve"> </w:t>
      </w:r>
    </w:p>
    <w:p w14:paraId="7CB652FD" w14:textId="77777777" w:rsidR="00693B69" w:rsidRDefault="00693B69" w:rsidP="00693B69">
      <w:pPr>
        <w:rPr>
          <w:b/>
        </w:rPr>
      </w:pPr>
      <w:r>
        <w:rPr>
          <w:b/>
        </w:rPr>
        <w:t>Water Department</w:t>
      </w:r>
    </w:p>
    <w:p w14:paraId="799ABC80" w14:textId="25BC259A" w:rsidR="00D55B19" w:rsidRPr="0046052B" w:rsidRDefault="00D55B19" w:rsidP="00693B69">
      <w:r>
        <w:t xml:space="preserve">Water Superintendent Hesch </w:t>
      </w:r>
      <w:r w:rsidR="00C1766C">
        <w:t xml:space="preserve">reported </w:t>
      </w:r>
      <w:r w:rsidR="00EB1540">
        <w:t xml:space="preserve">that everything seems to be running smoothly as we transition into fall. </w:t>
      </w:r>
      <w:r w:rsidR="00BD7E87">
        <w:t xml:space="preserve"> </w:t>
      </w:r>
      <w:r w:rsidR="00C1766C">
        <w:t xml:space="preserve"> </w:t>
      </w:r>
    </w:p>
    <w:p w14:paraId="403E7FCC" w14:textId="77777777" w:rsidR="00693B69" w:rsidRDefault="00693B69" w:rsidP="00693B69">
      <w:pPr>
        <w:rPr>
          <w:b/>
        </w:rPr>
      </w:pPr>
      <w:r>
        <w:rPr>
          <w:b/>
        </w:rPr>
        <w:t>Electric Department</w:t>
      </w:r>
    </w:p>
    <w:p w14:paraId="281604D5" w14:textId="3DAA3767" w:rsidR="00014EC1" w:rsidRDefault="00014EC1" w:rsidP="00693B69">
      <w:pPr>
        <w:rPr>
          <w:rFonts w:cs="Times New Roman"/>
          <w:sz w:val="21"/>
          <w:szCs w:val="21"/>
        </w:rPr>
      </w:pPr>
      <w:r w:rsidRPr="002F494B">
        <w:rPr>
          <w:rFonts w:cs="Times New Roman"/>
          <w:sz w:val="21"/>
          <w:szCs w:val="21"/>
        </w:rPr>
        <w:t xml:space="preserve">Electrical Superintendent Senf reported </w:t>
      </w:r>
      <w:r>
        <w:rPr>
          <w:rFonts w:cs="Times New Roman"/>
          <w:sz w:val="21"/>
          <w:szCs w:val="21"/>
        </w:rPr>
        <w:t xml:space="preserve">on </w:t>
      </w:r>
      <w:r w:rsidR="00EB1540">
        <w:rPr>
          <w:rFonts w:cs="Times New Roman"/>
          <w:sz w:val="21"/>
          <w:szCs w:val="21"/>
        </w:rPr>
        <w:t>the 5</w:t>
      </w:r>
      <w:r>
        <w:rPr>
          <w:rFonts w:cs="Times New Roman"/>
          <w:sz w:val="21"/>
          <w:szCs w:val="21"/>
        </w:rPr>
        <w:t xml:space="preserve"> outages last month. His Crew is very busy </w:t>
      </w:r>
      <w:r w:rsidR="00EB1540">
        <w:rPr>
          <w:rFonts w:cs="Times New Roman"/>
          <w:sz w:val="21"/>
          <w:szCs w:val="21"/>
        </w:rPr>
        <w:t xml:space="preserve">finishing the underground at the trailer court. They are waiting on the permit from the railroad for the work by the Fish Hatchery. </w:t>
      </w:r>
    </w:p>
    <w:p w14:paraId="4636E0DB" w14:textId="767C1397" w:rsidR="00EB1540" w:rsidRDefault="00EB1540" w:rsidP="00EB1540">
      <w:pPr>
        <w:rPr>
          <w:b/>
        </w:rPr>
      </w:pPr>
      <w:r>
        <w:rPr>
          <w:b/>
        </w:rPr>
        <w:t>Street Department</w:t>
      </w:r>
    </w:p>
    <w:p w14:paraId="11086C30" w14:textId="33401D97" w:rsidR="00AC3BD7" w:rsidRPr="00035C41" w:rsidRDefault="006C597D" w:rsidP="00EB1540">
      <w:r w:rsidRPr="00035C41">
        <w:t xml:space="preserve">Dan Bernhardt </w:t>
      </w:r>
      <w:r w:rsidR="00035C41">
        <w:t xml:space="preserve">shared a new updated map of Valley City that includes an explanation of each parcel in the City.  </w:t>
      </w:r>
    </w:p>
    <w:p w14:paraId="425CFF42" w14:textId="5488E411" w:rsidR="00EB1540" w:rsidRDefault="00EB1540" w:rsidP="00EB1540">
      <w:r>
        <w:t xml:space="preserve">Operations Supervisor Klemisch </w:t>
      </w:r>
      <w:r w:rsidR="00035C41">
        <w:t>stated that his Department</w:t>
      </w:r>
      <w:r w:rsidR="00882DB9">
        <w:t>s</w:t>
      </w:r>
      <w:r w:rsidR="00035C41">
        <w:t xml:space="preserve"> are currently working on flushing the hydrants around town. </w:t>
      </w:r>
      <w:r w:rsidR="00426FFF">
        <w:t xml:space="preserve">216 nodes have been changed out. </w:t>
      </w:r>
      <w:r w:rsidR="00035C41">
        <w:t xml:space="preserve">The final tree/branch pickup took place last week as well as two condemned structures were taken down &amp; removed. </w:t>
      </w:r>
      <w:r>
        <w:t xml:space="preserve"> </w:t>
      </w:r>
    </w:p>
    <w:p w14:paraId="6FC424E9" w14:textId="77777777" w:rsidR="00014EC1" w:rsidRDefault="00014EC1" w:rsidP="00014EC1">
      <w:pPr>
        <w:rPr>
          <w:b/>
        </w:rPr>
      </w:pPr>
      <w:r>
        <w:rPr>
          <w:b/>
        </w:rPr>
        <w:t>Fire Department</w:t>
      </w:r>
    </w:p>
    <w:p w14:paraId="43BCCD5C" w14:textId="3BC926B4" w:rsidR="00014EC1" w:rsidRDefault="00014EC1" w:rsidP="00693B69">
      <w:pPr>
        <w:rPr>
          <w:rFonts w:cs="Times New Roman"/>
          <w:sz w:val="21"/>
          <w:szCs w:val="21"/>
        </w:rPr>
      </w:pPr>
      <w:r>
        <w:t xml:space="preserve">Fire Chief Magnuson went over his Calls for Service Report. There were </w:t>
      </w:r>
      <w:r w:rsidR="00426FFF">
        <w:t>2</w:t>
      </w:r>
      <w:r>
        <w:t xml:space="preserve">2 calls. The truck </w:t>
      </w:r>
      <w:r w:rsidR="00426FFF">
        <w:t xml:space="preserve">is ready for </w:t>
      </w:r>
      <w:r w:rsidR="002B13E7">
        <w:t>aerial</w:t>
      </w:r>
      <w:r w:rsidR="00426FFF">
        <w:t xml:space="preserve"> testing. </w:t>
      </w:r>
      <w:r>
        <w:t xml:space="preserve"> </w:t>
      </w:r>
      <w:r w:rsidR="00C70BD0">
        <w:t>National Fire Prevention Week is October 6-12</w:t>
      </w:r>
      <w:r w:rsidR="00A96950">
        <w:t xml:space="preserve">. </w:t>
      </w:r>
      <w:r w:rsidR="0045392A">
        <w:rPr>
          <w:rFonts w:cs="Times New Roman"/>
          <w:sz w:val="21"/>
          <w:szCs w:val="21"/>
        </w:rPr>
        <w:t xml:space="preserve">Fire Extinguisher servicing is a few months behind but will be catching up this month. </w:t>
      </w:r>
    </w:p>
    <w:p w14:paraId="62CBD3CF" w14:textId="7230377C" w:rsidR="00A96950" w:rsidRDefault="00A96950" w:rsidP="00693B69">
      <w:pPr>
        <w:rPr>
          <w:rFonts w:cs="Times New Roman"/>
          <w:sz w:val="21"/>
          <w:szCs w:val="21"/>
        </w:rPr>
      </w:pPr>
      <w:r>
        <w:rPr>
          <w:rFonts w:cs="Times New Roman"/>
          <w:sz w:val="21"/>
          <w:szCs w:val="21"/>
        </w:rPr>
        <w:lastRenderedPageBreak/>
        <w:t xml:space="preserve">He also reported on the Dangerous Building processes currently taking place and how they are doing. Discussion took place on how a building gets reported and that all must follow the guidelines. The form is available on the website.  </w:t>
      </w:r>
    </w:p>
    <w:p w14:paraId="0D3A6CF3" w14:textId="7575D016" w:rsidR="00693B69" w:rsidRDefault="00693B69" w:rsidP="00693B69">
      <w:pPr>
        <w:rPr>
          <w:b/>
        </w:rPr>
      </w:pPr>
      <w:r>
        <w:rPr>
          <w:b/>
        </w:rPr>
        <w:t>Police Department</w:t>
      </w:r>
    </w:p>
    <w:p w14:paraId="002C791A" w14:textId="5A3023E8" w:rsidR="00954A21" w:rsidRDefault="00A96950" w:rsidP="00693B69">
      <w:r>
        <w:t xml:space="preserve">Police </w:t>
      </w:r>
      <w:r>
        <w:rPr>
          <w:rFonts w:cs="Times New Roman"/>
        </w:rPr>
        <w:t>Lieutenant Rustebakke</w:t>
      </w:r>
      <w:r>
        <w:t xml:space="preserve"> </w:t>
      </w:r>
      <w:r w:rsidR="00014EC1">
        <w:t xml:space="preserve">went over </w:t>
      </w:r>
      <w:r>
        <w:t>the</w:t>
      </w:r>
      <w:r w:rsidR="00014EC1">
        <w:t xml:space="preserve"> Calls for Service Report</w:t>
      </w:r>
      <w:r>
        <w:t xml:space="preserve"> and what calls and contacts are included in that report. The Commissioners would like them to report on </w:t>
      </w:r>
      <w:r w:rsidR="00A73711">
        <w:t xml:space="preserve">most all contacts with the public so the Department receives credit for all their work. </w:t>
      </w:r>
      <w:r w:rsidR="00C325B2">
        <w:t>Battle of the Badges will be taking place on October 8 &amp; 9</w:t>
      </w:r>
      <w:r w:rsidR="009A7909">
        <w:t xml:space="preserve"> at Stoudt Miller. </w:t>
      </w:r>
    </w:p>
    <w:p w14:paraId="585FBAE0" w14:textId="0332AC23" w:rsidR="00852C37" w:rsidRPr="00A73711" w:rsidRDefault="00852C37" w:rsidP="00852C37">
      <w:pPr>
        <w:rPr>
          <w:b/>
          <w:u w:val="single"/>
        </w:rPr>
      </w:pPr>
      <w:r w:rsidRPr="00A73711">
        <w:rPr>
          <w:b/>
          <w:u w:val="single"/>
        </w:rPr>
        <w:t>Agenda Items</w:t>
      </w:r>
      <w:r w:rsidR="00372133">
        <w:rPr>
          <w:b/>
          <w:u w:val="single"/>
        </w:rPr>
        <w:t xml:space="preserve"> Continued</w:t>
      </w:r>
    </w:p>
    <w:p w14:paraId="51D1809A" w14:textId="0500FD67" w:rsidR="00852C37" w:rsidRDefault="006D1954" w:rsidP="00693B69">
      <w:r>
        <w:t>City Administrator Crawford brought up the purchase agreement for 231 9</w:t>
      </w:r>
      <w:r w:rsidRPr="006D1954">
        <w:rPr>
          <w:vertAlign w:val="superscript"/>
        </w:rPr>
        <w:t>th</w:t>
      </w:r>
      <w:r>
        <w:t xml:space="preserve"> Ave NE. This was presented at the September 17</w:t>
      </w:r>
      <w:r w:rsidRPr="006D1954">
        <w:rPr>
          <w:vertAlign w:val="superscript"/>
        </w:rPr>
        <w:t>th</w:t>
      </w:r>
      <w:r>
        <w:t xml:space="preserve"> Commission meeting and tabled until this Finance Meeting. Currently, the sellers are asking for $139,000. </w:t>
      </w:r>
      <w:r w:rsidR="00BA3438">
        <w:t>plus,</w:t>
      </w:r>
      <w:r>
        <w:t xml:space="preserve"> the Sellers keep the house and garage structures which </w:t>
      </w:r>
      <w:r w:rsidR="009A7909">
        <w:t xml:space="preserve">they </w:t>
      </w:r>
      <w:r>
        <w:t xml:space="preserve">will move. Consensus of the Commission is to offer $139,000. The seller can than purchase the garage for $1000. and the house structure will go up for auction and can be purchased with bids.  </w:t>
      </w:r>
    </w:p>
    <w:p w14:paraId="04B7D764" w14:textId="77777777" w:rsidR="0045392A" w:rsidRDefault="006D1954" w:rsidP="00693B69">
      <w:r>
        <w:t>City Administrator Crawford shared with the Commissioners that the Auditor’s Department would like them to discuss moving the monthly finance meeting to the 3</w:t>
      </w:r>
      <w:r w:rsidRPr="006D1954">
        <w:rPr>
          <w:vertAlign w:val="superscript"/>
        </w:rPr>
        <w:t>rd</w:t>
      </w:r>
      <w:r>
        <w:t xml:space="preserve"> Tuesday of the month. This would allow for all Departments to get their reports handed in prior to the </w:t>
      </w:r>
      <w:r w:rsidR="0045392A">
        <w:t>agenda</w:t>
      </w:r>
      <w:r>
        <w:t xml:space="preserve"> be posted.</w:t>
      </w:r>
      <w:r w:rsidR="0045392A">
        <w:t xml:space="preserve"> The consensus was to try this for the 2025 meetings. </w:t>
      </w:r>
    </w:p>
    <w:p w14:paraId="763CDE32" w14:textId="5FBB5D16" w:rsidR="006D1954" w:rsidRPr="0087612B" w:rsidRDefault="0045392A" w:rsidP="00693B69">
      <w:bookmarkStart w:id="0" w:name="_GoBack"/>
      <w:r>
        <w:t>President Carlsrud shared t</w:t>
      </w:r>
      <w:r w:rsidR="00882DB9">
        <w:t>he</w:t>
      </w:r>
      <w:r>
        <w:t xml:space="preserve"> most current information on the Red River Water Supply Project </w:t>
      </w:r>
      <w:bookmarkEnd w:id="0"/>
      <w:r>
        <w:t xml:space="preserve">and that the Commissioners should make a decision tonight as to buy in or not. This will be discussed at the Commission meeting. </w:t>
      </w:r>
      <w:r w:rsidR="006D1954">
        <w:t xml:space="preserve"> </w:t>
      </w:r>
    </w:p>
    <w:p w14:paraId="1F30D63C" w14:textId="38BCA659" w:rsidR="00693B69" w:rsidRPr="004209E4" w:rsidRDefault="00693B69" w:rsidP="00693B69">
      <w:pPr>
        <w:rPr>
          <w:b/>
          <w:u w:val="single"/>
        </w:rPr>
      </w:pPr>
      <w:r w:rsidRPr="004209E4">
        <w:rPr>
          <w:b/>
          <w:u w:val="single"/>
        </w:rPr>
        <w:t>Adjourn</w:t>
      </w:r>
    </w:p>
    <w:p w14:paraId="2F97889A" w14:textId="35DD1818" w:rsidR="00132F57" w:rsidRDefault="00C07939">
      <w:r>
        <w:t xml:space="preserve">The meeting was adjourned </w:t>
      </w:r>
      <w:r w:rsidRPr="0082269D">
        <w:t>at 4:</w:t>
      </w:r>
      <w:r w:rsidR="0045392A">
        <w:t>4</w:t>
      </w:r>
      <w:r w:rsidR="00882DB9">
        <w:t>9</w:t>
      </w:r>
      <w:r>
        <w:t xml:space="preserve"> PM.</w:t>
      </w:r>
    </w:p>
    <w:p w14:paraId="63603663" w14:textId="6B17FD8C" w:rsidR="00C07939" w:rsidRPr="0082269D" w:rsidRDefault="00C07939">
      <w:pPr>
        <w:rPr>
          <w:b/>
        </w:rPr>
      </w:pPr>
    </w:p>
    <w:sectPr w:rsidR="00C07939" w:rsidRPr="0082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014EC1"/>
    <w:rsid w:val="00035C41"/>
    <w:rsid w:val="0004180A"/>
    <w:rsid w:val="000957F4"/>
    <w:rsid w:val="000B0354"/>
    <w:rsid w:val="000B3A0B"/>
    <w:rsid w:val="000E5D1D"/>
    <w:rsid w:val="000E6CC5"/>
    <w:rsid w:val="000F571B"/>
    <w:rsid w:val="00132F57"/>
    <w:rsid w:val="00162070"/>
    <w:rsid w:val="001643DE"/>
    <w:rsid w:val="001A7CE8"/>
    <w:rsid w:val="001B648C"/>
    <w:rsid w:val="001D1B31"/>
    <w:rsid w:val="001D780E"/>
    <w:rsid w:val="00211881"/>
    <w:rsid w:val="00223305"/>
    <w:rsid w:val="00234444"/>
    <w:rsid w:val="00252903"/>
    <w:rsid w:val="00270621"/>
    <w:rsid w:val="00274185"/>
    <w:rsid w:val="002753BF"/>
    <w:rsid w:val="002950EC"/>
    <w:rsid w:val="002B13E7"/>
    <w:rsid w:val="003058DB"/>
    <w:rsid w:val="00372133"/>
    <w:rsid w:val="003A5077"/>
    <w:rsid w:val="003D0FBF"/>
    <w:rsid w:val="003D4F50"/>
    <w:rsid w:val="004209E4"/>
    <w:rsid w:val="00424E62"/>
    <w:rsid w:val="00426FFF"/>
    <w:rsid w:val="0045392A"/>
    <w:rsid w:val="0046052B"/>
    <w:rsid w:val="00490BEC"/>
    <w:rsid w:val="00514A3A"/>
    <w:rsid w:val="00586543"/>
    <w:rsid w:val="005C15D5"/>
    <w:rsid w:val="005D7878"/>
    <w:rsid w:val="00616338"/>
    <w:rsid w:val="00623625"/>
    <w:rsid w:val="00633657"/>
    <w:rsid w:val="00675D69"/>
    <w:rsid w:val="00693B69"/>
    <w:rsid w:val="006C597D"/>
    <w:rsid w:val="006D1954"/>
    <w:rsid w:val="006E2FD0"/>
    <w:rsid w:val="007407BD"/>
    <w:rsid w:val="00777DE2"/>
    <w:rsid w:val="00792D1D"/>
    <w:rsid w:val="007A2EE6"/>
    <w:rsid w:val="00811735"/>
    <w:rsid w:val="0082269D"/>
    <w:rsid w:val="00852C37"/>
    <w:rsid w:val="00865E52"/>
    <w:rsid w:val="008711CF"/>
    <w:rsid w:val="0087612B"/>
    <w:rsid w:val="0087653A"/>
    <w:rsid w:val="00882DB9"/>
    <w:rsid w:val="008A210C"/>
    <w:rsid w:val="008B604F"/>
    <w:rsid w:val="00954A21"/>
    <w:rsid w:val="009A7909"/>
    <w:rsid w:val="009B4536"/>
    <w:rsid w:val="009F2F97"/>
    <w:rsid w:val="00A15F79"/>
    <w:rsid w:val="00A42E92"/>
    <w:rsid w:val="00A73711"/>
    <w:rsid w:val="00A96950"/>
    <w:rsid w:val="00A97241"/>
    <w:rsid w:val="00AA71AD"/>
    <w:rsid w:val="00AB41CA"/>
    <w:rsid w:val="00AC3BD7"/>
    <w:rsid w:val="00AC5B1B"/>
    <w:rsid w:val="00AE2C43"/>
    <w:rsid w:val="00AF5812"/>
    <w:rsid w:val="00B20F63"/>
    <w:rsid w:val="00B34B87"/>
    <w:rsid w:val="00B50D46"/>
    <w:rsid w:val="00B7017C"/>
    <w:rsid w:val="00BA2842"/>
    <w:rsid w:val="00BA3438"/>
    <w:rsid w:val="00BB792A"/>
    <w:rsid w:val="00BD7E87"/>
    <w:rsid w:val="00C07939"/>
    <w:rsid w:val="00C1766C"/>
    <w:rsid w:val="00C21176"/>
    <w:rsid w:val="00C325B2"/>
    <w:rsid w:val="00C66618"/>
    <w:rsid w:val="00C70BD0"/>
    <w:rsid w:val="00CA0859"/>
    <w:rsid w:val="00CA2876"/>
    <w:rsid w:val="00D55B19"/>
    <w:rsid w:val="00D57E90"/>
    <w:rsid w:val="00DA57EF"/>
    <w:rsid w:val="00DC1529"/>
    <w:rsid w:val="00DD34A3"/>
    <w:rsid w:val="00DF260F"/>
    <w:rsid w:val="00DF76C1"/>
    <w:rsid w:val="00E016E0"/>
    <w:rsid w:val="00E0746C"/>
    <w:rsid w:val="00E36F41"/>
    <w:rsid w:val="00E668C9"/>
    <w:rsid w:val="00E915E5"/>
    <w:rsid w:val="00E929A5"/>
    <w:rsid w:val="00EA145F"/>
    <w:rsid w:val="00EB1540"/>
    <w:rsid w:val="00EB6DFA"/>
    <w:rsid w:val="00EB7A4A"/>
    <w:rsid w:val="00EC7403"/>
    <w:rsid w:val="00F02FD8"/>
    <w:rsid w:val="00F35415"/>
    <w:rsid w:val="00F76335"/>
    <w:rsid w:val="00FA604E"/>
    <w:rsid w:val="00FC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C80"/>
  <w15:chartTrackingRefBased/>
  <w15:docId w15:val="{636DB51B-6530-44B6-9A0D-7C1DAD2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57"/>
    <w:pPr>
      <w:spacing w:after="0" w:line="240" w:lineRule="auto"/>
    </w:pPr>
    <w:rPr>
      <w:rFonts w:ascii="Times New Roman" w:hAnsi="Times New Roman"/>
    </w:rPr>
  </w:style>
  <w:style w:type="paragraph" w:styleId="Heading1">
    <w:name w:val="heading 1"/>
    <w:basedOn w:val="Normal"/>
    <w:next w:val="Normal"/>
    <w:link w:val="Heading1Char"/>
    <w:uiPriority w:val="9"/>
    <w:qFormat/>
    <w:rsid w:val="00633657"/>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semiHidden/>
    <w:unhideWhenUsed/>
    <w:qFormat/>
    <w:rsid w:val="00633657"/>
    <w:pPr>
      <w:keepNext/>
      <w:keepLines/>
      <w:spacing w:before="40"/>
      <w:outlineLvl w:val="1"/>
    </w:pPr>
    <w:rPr>
      <w:rFonts w:eastAsia="SimSun" w:cs="Times New Roman"/>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57"/>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semiHidden/>
    <w:rsid w:val="00633657"/>
    <w:rPr>
      <w:rFonts w:ascii="Times New Roman" w:eastAsia="SimSun" w:hAnsi="Times New Roman" w:cs="Times New Roman"/>
      <w: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Gehlhoff</dc:creator>
  <cp:keywords/>
  <dc:description/>
  <cp:lastModifiedBy>Judi Hintz</cp:lastModifiedBy>
  <cp:revision>11</cp:revision>
  <dcterms:created xsi:type="dcterms:W3CDTF">2024-10-04T16:21:00Z</dcterms:created>
  <dcterms:modified xsi:type="dcterms:W3CDTF">2024-12-02T14:47:00Z</dcterms:modified>
</cp:coreProperties>
</file>