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0B555" w14:textId="77777777" w:rsidR="001443CE" w:rsidRPr="00B35D53" w:rsidRDefault="00B35D53" w:rsidP="00B35D53">
      <w:pPr>
        <w:pStyle w:val="Heading1"/>
        <w:jc w:val="center"/>
      </w:pPr>
      <w:r w:rsidRPr="0054079F">
        <w:t>City Commission Meeting</w:t>
      </w:r>
      <w:r>
        <w:br/>
        <w:t>Valley City, North Dakota</w:t>
      </w:r>
    </w:p>
    <w:p w14:paraId="79C96833" w14:textId="12FB29BC" w:rsidR="00B35D53" w:rsidRPr="00834E74" w:rsidRDefault="004E0EE0" w:rsidP="00834E74">
      <w:pPr>
        <w:pStyle w:val="Heading2"/>
        <w:jc w:val="center"/>
        <w:rPr>
          <w:sz w:val="20"/>
          <w:szCs w:val="20"/>
        </w:rPr>
      </w:pPr>
      <w:r>
        <w:rPr>
          <w:sz w:val="20"/>
          <w:szCs w:val="20"/>
        </w:rPr>
        <w:t>T</w:t>
      </w:r>
      <w:r w:rsidR="009D6895">
        <w:rPr>
          <w:sz w:val="20"/>
          <w:szCs w:val="20"/>
        </w:rPr>
        <w:t>hursday</w:t>
      </w:r>
      <w:r>
        <w:rPr>
          <w:sz w:val="20"/>
          <w:szCs w:val="20"/>
        </w:rPr>
        <w:t xml:space="preserve">, </w:t>
      </w:r>
      <w:r w:rsidR="00C10E79">
        <w:rPr>
          <w:sz w:val="20"/>
          <w:szCs w:val="20"/>
        </w:rPr>
        <w:t>Ju</w:t>
      </w:r>
      <w:r w:rsidR="009D6895">
        <w:rPr>
          <w:sz w:val="20"/>
          <w:szCs w:val="20"/>
        </w:rPr>
        <w:t>ly 7</w:t>
      </w:r>
      <w:r w:rsidR="00CA1DCE">
        <w:rPr>
          <w:sz w:val="20"/>
          <w:szCs w:val="20"/>
        </w:rPr>
        <w:t>, 202</w:t>
      </w:r>
      <w:r w:rsidR="004678FE">
        <w:rPr>
          <w:sz w:val="20"/>
          <w:szCs w:val="20"/>
        </w:rPr>
        <w:t>2</w:t>
      </w:r>
    </w:p>
    <w:p w14:paraId="3EAF6324" w14:textId="77777777" w:rsidR="004F5ECA" w:rsidRDefault="00993140" w:rsidP="004F5ECA">
      <w:pPr>
        <w:rPr>
          <w:sz w:val="20"/>
          <w:szCs w:val="20"/>
        </w:rPr>
      </w:pPr>
      <w:r>
        <w:br/>
      </w:r>
      <w:r w:rsidR="008D5B78">
        <w:br/>
      </w:r>
      <w:r w:rsidR="004F5ECA" w:rsidRPr="009A3A4F">
        <w:rPr>
          <w:sz w:val="20"/>
          <w:szCs w:val="20"/>
        </w:rPr>
        <w:t xml:space="preserve">President Carlsrud called the meeting to order at 5:00 PM. </w:t>
      </w:r>
    </w:p>
    <w:p w14:paraId="697B243B" w14:textId="77777777" w:rsidR="004F5ECA" w:rsidRPr="009A3A4F" w:rsidRDefault="004F5ECA" w:rsidP="004F5ECA">
      <w:pPr>
        <w:rPr>
          <w:sz w:val="20"/>
          <w:szCs w:val="20"/>
        </w:rPr>
      </w:pPr>
    </w:p>
    <w:p w14:paraId="3429E891" w14:textId="736D982F" w:rsidR="00ED6AE5" w:rsidRDefault="004F5ECA" w:rsidP="004F5ECA">
      <w:pPr>
        <w:rPr>
          <w:sz w:val="20"/>
          <w:szCs w:val="20"/>
        </w:rPr>
      </w:pPr>
      <w:r w:rsidRPr="00D75D19">
        <w:rPr>
          <w:sz w:val="20"/>
          <w:szCs w:val="20"/>
        </w:rPr>
        <w:t xml:space="preserve">Members present: President Carlsrud, Commissioner Magnuson, </w:t>
      </w:r>
      <w:r w:rsidR="004E0EE0">
        <w:rPr>
          <w:sz w:val="20"/>
          <w:szCs w:val="20"/>
        </w:rPr>
        <w:t>Commissioner Erickson</w:t>
      </w:r>
      <w:r w:rsidR="00163F37">
        <w:rPr>
          <w:sz w:val="20"/>
          <w:szCs w:val="20"/>
        </w:rPr>
        <w:t>,</w:t>
      </w:r>
      <w:r w:rsidR="00C10E79">
        <w:rPr>
          <w:sz w:val="20"/>
          <w:szCs w:val="20"/>
        </w:rPr>
        <w:t xml:space="preserve"> Commissioner Bishop and</w:t>
      </w:r>
      <w:r w:rsidR="00877959">
        <w:rPr>
          <w:sz w:val="20"/>
          <w:szCs w:val="20"/>
        </w:rPr>
        <w:t xml:space="preserve"> Commissioner Gulmon</w:t>
      </w:r>
      <w:r w:rsidR="00163F37">
        <w:rPr>
          <w:sz w:val="20"/>
          <w:szCs w:val="20"/>
        </w:rPr>
        <w:t xml:space="preserve"> </w:t>
      </w:r>
    </w:p>
    <w:p w14:paraId="46CBC330" w14:textId="77777777" w:rsidR="00C20DD2" w:rsidRDefault="00C20DD2" w:rsidP="004F5ECA">
      <w:pPr>
        <w:rPr>
          <w:sz w:val="20"/>
          <w:szCs w:val="20"/>
        </w:rPr>
      </w:pPr>
    </w:p>
    <w:p w14:paraId="120BF157" w14:textId="20D0EC49" w:rsidR="004F5ECA" w:rsidRDefault="00ED6AE5" w:rsidP="004F5ECA">
      <w:pPr>
        <w:rPr>
          <w:sz w:val="20"/>
          <w:szCs w:val="20"/>
        </w:rPr>
      </w:pPr>
      <w:r>
        <w:rPr>
          <w:sz w:val="20"/>
          <w:szCs w:val="20"/>
        </w:rPr>
        <w:t xml:space="preserve">Others </w:t>
      </w:r>
      <w:r w:rsidR="004F5ECA">
        <w:rPr>
          <w:sz w:val="20"/>
          <w:szCs w:val="20"/>
        </w:rPr>
        <w:t>City Administrator Crawf</w:t>
      </w:r>
      <w:r w:rsidR="00C20DD2">
        <w:rPr>
          <w:sz w:val="20"/>
          <w:szCs w:val="20"/>
        </w:rPr>
        <w:t>ord,</w:t>
      </w:r>
      <w:r w:rsidR="00FC46D9">
        <w:rPr>
          <w:sz w:val="20"/>
          <w:szCs w:val="20"/>
        </w:rPr>
        <w:t xml:space="preserve"> </w:t>
      </w:r>
      <w:r w:rsidR="004E0EE0">
        <w:rPr>
          <w:sz w:val="20"/>
          <w:szCs w:val="20"/>
        </w:rPr>
        <w:t>City Attorney Martineck</w:t>
      </w:r>
      <w:r w:rsidR="00FC46D9">
        <w:rPr>
          <w:sz w:val="20"/>
          <w:szCs w:val="20"/>
        </w:rPr>
        <w:t>,</w:t>
      </w:r>
      <w:r w:rsidR="00C20DD2">
        <w:rPr>
          <w:sz w:val="20"/>
          <w:szCs w:val="20"/>
        </w:rPr>
        <w:t xml:space="preserve"> </w:t>
      </w:r>
      <w:r w:rsidR="00316558">
        <w:rPr>
          <w:sz w:val="20"/>
          <w:szCs w:val="20"/>
        </w:rPr>
        <w:t>Finance Direct</w:t>
      </w:r>
      <w:r w:rsidR="006353FC">
        <w:rPr>
          <w:sz w:val="20"/>
          <w:szCs w:val="20"/>
        </w:rPr>
        <w:t xml:space="preserve">or Richter, </w:t>
      </w:r>
      <w:r w:rsidR="00701B90">
        <w:rPr>
          <w:sz w:val="20"/>
          <w:szCs w:val="20"/>
        </w:rPr>
        <w:t>Administrative Assistant Johnson</w:t>
      </w:r>
    </w:p>
    <w:p w14:paraId="6F365578" w14:textId="77777777" w:rsidR="004F5ECA" w:rsidRDefault="004F5ECA" w:rsidP="004F5ECA">
      <w:pPr>
        <w:rPr>
          <w:sz w:val="20"/>
          <w:szCs w:val="20"/>
        </w:rPr>
      </w:pPr>
    </w:p>
    <w:p w14:paraId="1279C5A5" w14:textId="2F11E3ED" w:rsidR="004F5ECA" w:rsidRDefault="004F5ECA" w:rsidP="004F5ECA">
      <w:pPr>
        <w:pStyle w:val="Heading4"/>
      </w:pPr>
      <w:r>
        <w:t>Pledge of Allegiance</w:t>
      </w:r>
    </w:p>
    <w:p w14:paraId="64A017E4" w14:textId="77777777" w:rsidR="004F5ECA" w:rsidRPr="00370631" w:rsidRDefault="004F5ECA" w:rsidP="004F5ECA"/>
    <w:p w14:paraId="6CC17492" w14:textId="77777777" w:rsidR="004F5ECA" w:rsidRDefault="004F5ECA" w:rsidP="00ED6AE5">
      <w:pPr>
        <w:pStyle w:val="Heading4"/>
      </w:pPr>
      <w:r>
        <w:t>Approval of Agenda</w:t>
      </w:r>
    </w:p>
    <w:p w14:paraId="639C50B4" w14:textId="726F91A8" w:rsidR="004F5ECA" w:rsidRDefault="00BA2ED1" w:rsidP="004F5ECA">
      <w:r>
        <w:t>Move Consent Agenda F to New Business 1.</w:t>
      </w:r>
    </w:p>
    <w:p w14:paraId="3D33C2DB" w14:textId="77777777" w:rsidR="00BA2ED1" w:rsidRPr="004D0077" w:rsidRDefault="00BA2ED1" w:rsidP="004F5ECA"/>
    <w:p w14:paraId="7ED0FA61" w14:textId="77777777" w:rsidR="004F5ECA" w:rsidRDefault="004F5ECA" w:rsidP="004F5ECA">
      <w:pPr>
        <w:pStyle w:val="Heading4"/>
      </w:pPr>
      <w:r>
        <w:t>Approval of Minutes</w:t>
      </w:r>
    </w:p>
    <w:p w14:paraId="39A340FD" w14:textId="480D8640" w:rsidR="00A803BF" w:rsidRDefault="00C20DD2" w:rsidP="00A803BF">
      <w:pPr>
        <w:contextualSpacing/>
      </w:pPr>
      <w:r>
        <w:t xml:space="preserve">Commissioner </w:t>
      </w:r>
      <w:r w:rsidR="00C10E79">
        <w:t>Bishop</w:t>
      </w:r>
      <w:r>
        <w:t xml:space="preserve"> moved to approve the minutes from </w:t>
      </w:r>
      <w:r w:rsidR="003901AE">
        <w:t xml:space="preserve">June </w:t>
      </w:r>
      <w:r w:rsidR="00BA2ED1">
        <w:t>22</w:t>
      </w:r>
      <w:r w:rsidR="00BA2ED1" w:rsidRPr="00BA2ED1">
        <w:rPr>
          <w:vertAlign w:val="superscript"/>
        </w:rPr>
        <w:t>nd</w:t>
      </w:r>
      <w:r w:rsidR="00BA2ED1">
        <w:t>, 2022</w:t>
      </w:r>
      <w:r w:rsidR="003901AE">
        <w:t xml:space="preserve"> </w:t>
      </w:r>
      <w:r w:rsidR="00A803BF">
        <w:t>Commission</w:t>
      </w:r>
      <w:r w:rsidR="00B63363">
        <w:t xml:space="preserve"> </w:t>
      </w:r>
      <w:r w:rsidR="00C10E79">
        <w:t>Meeting</w:t>
      </w:r>
      <w:r w:rsidR="00BA2ED1">
        <w:t>,</w:t>
      </w:r>
      <w:r w:rsidR="003901AE">
        <w:t xml:space="preserve"> </w:t>
      </w:r>
      <w:r w:rsidR="00B63363">
        <w:t>seconded by Commissioner Magnuson.  Motion passed unanimously.</w:t>
      </w:r>
    </w:p>
    <w:p w14:paraId="6A9C557C" w14:textId="77777777" w:rsidR="00F56EF1" w:rsidRDefault="00F56EF1" w:rsidP="004F5ECA"/>
    <w:p w14:paraId="0A887248" w14:textId="77777777" w:rsidR="00F56EF1" w:rsidRPr="00F56EF1" w:rsidRDefault="00F56EF1" w:rsidP="00F56EF1">
      <w:pPr>
        <w:pStyle w:val="Heading4"/>
      </w:pPr>
      <w:r w:rsidRPr="00F56EF1">
        <w:t xml:space="preserve">Approval of Consent Agenda </w:t>
      </w:r>
    </w:p>
    <w:p w14:paraId="020D202B" w14:textId="77777777" w:rsidR="00BA2ED1" w:rsidRPr="00BA2ED1" w:rsidRDefault="00BA2ED1" w:rsidP="00BA2ED1">
      <w:pPr>
        <w:autoSpaceDE w:val="0"/>
        <w:autoSpaceDN w:val="0"/>
        <w:adjustRightInd w:val="0"/>
        <w:rPr>
          <w:rFonts w:cs="Times New Roman"/>
          <w:b/>
          <w:color w:val="000000"/>
        </w:rPr>
      </w:pPr>
      <w:r w:rsidRPr="00BA2ED1">
        <w:rPr>
          <w:rFonts w:cs="Times New Roman"/>
          <w:b/>
          <w:color w:val="000000"/>
        </w:rPr>
        <w:t xml:space="preserve">Approve Monthly Reports from the Fire Chief, Electrical Superintendent, Building Inspector Finance Director and Municipal Judge. </w:t>
      </w:r>
    </w:p>
    <w:p w14:paraId="4C97C95E" w14:textId="77777777" w:rsidR="00BA2ED1" w:rsidRPr="00BA2ED1" w:rsidRDefault="00BA2ED1" w:rsidP="00BA2ED1">
      <w:pPr>
        <w:autoSpaceDE w:val="0"/>
        <w:autoSpaceDN w:val="0"/>
        <w:adjustRightInd w:val="0"/>
        <w:rPr>
          <w:rFonts w:cs="Times New Roman"/>
          <w:b/>
          <w:color w:val="000000"/>
        </w:rPr>
      </w:pPr>
      <w:r w:rsidRPr="00BA2ED1">
        <w:rPr>
          <w:rFonts w:cs="Times New Roman"/>
          <w:b/>
          <w:color w:val="000000"/>
        </w:rPr>
        <w:t>Approve Application for Contractor renewal for Maple River Electric for the Period Ending May 31, 2023.</w:t>
      </w:r>
    </w:p>
    <w:p w14:paraId="7614FA62" w14:textId="77777777" w:rsidR="00BA2ED1" w:rsidRPr="00BA2ED1" w:rsidRDefault="00BA2ED1" w:rsidP="00BA2ED1">
      <w:pPr>
        <w:autoSpaceDE w:val="0"/>
        <w:autoSpaceDN w:val="0"/>
        <w:adjustRightInd w:val="0"/>
        <w:rPr>
          <w:rFonts w:cs="Times New Roman"/>
          <w:b/>
          <w:color w:val="000000"/>
        </w:rPr>
      </w:pPr>
      <w:r w:rsidRPr="00BA2ED1">
        <w:rPr>
          <w:rFonts w:cs="Times New Roman"/>
          <w:b/>
          <w:color w:val="000000"/>
        </w:rPr>
        <w:t>Approve VC Chamber Block off Street Application for Crazy Daze on July 27</w:t>
      </w:r>
      <w:r w:rsidRPr="00BA2ED1">
        <w:rPr>
          <w:rFonts w:cs="Times New Roman"/>
          <w:b/>
          <w:color w:val="000000"/>
          <w:vertAlign w:val="superscript"/>
        </w:rPr>
        <w:t>th</w:t>
      </w:r>
      <w:r w:rsidRPr="00BA2ED1">
        <w:rPr>
          <w:rFonts w:cs="Times New Roman"/>
          <w:b/>
          <w:color w:val="000000"/>
        </w:rPr>
        <w:t xml:space="preserve"> from 7:00 AM to 6:00 PM.</w:t>
      </w:r>
    </w:p>
    <w:p w14:paraId="1DD66D47" w14:textId="77777777" w:rsidR="00BA2ED1" w:rsidRPr="00BA2ED1" w:rsidRDefault="00BA2ED1" w:rsidP="00BA2ED1">
      <w:pPr>
        <w:autoSpaceDE w:val="0"/>
        <w:autoSpaceDN w:val="0"/>
        <w:adjustRightInd w:val="0"/>
        <w:rPr>
          <w:rFonts w:cs="Times New Roman"/>
          <w:b/>
          <w:color w:val="000000"/>
        </w:rPr>
      </w:pPr>
      <w:r w:rsidRPr="00BA2ED1">
        <w:rPr>
          <w:rFonts w:cs="Times New Roman"/>
          <w:b/>
          <w:color w:val="000000"/>
        </w:rPr>
        <w:t>Approve Application for Retail Tobacco License Renewal for the Dollar General Store.</w:t>
      </w:r>
    </w:p>
    <w:p w14:paraId="462AF105" w14:textId="77777777" w:rsidR="00BA2ED1" w:rsidRPr="00BA2ED1" w:rsidRDefault="00BA2ED1" w:rsidP="00BA2ED1">
      <w:pPr>
        <w:autoSpaceDE w:val="0"/>
        <w:autoSpaceDN w:val="0"/>
        <w:adjustRightInd w:val="0"/>
        <w:rPr>
          <w:rFonts w:cs="Times New Roman"/>
          <w:b/>
          <w:color w:val="000000"/>
        </w:rPr>
      </w:pPr>
      <w:r w:rsidRPr="00BA2ED1">
        <w:rPr>
          <w:rFonts w:cs="Times New Roman"/>
          <w:b/>
          <w:color w:val="000000"/>
        </w:rPr>
        <w:t>Approve Special Alcohol Event Applications for the Eagles on July 14</w:t>
      </w:r>
      <w:r w:rsidRPr="00BA2ED1">
        <w:rPr>
          <w:rFonts w:cs="Times New Roman"/>
          <w:b/>
          <w:color w:val="000000"/>
          <w:vertAlign w:val="superscript"/>
        </w:rPr>
        <w:t>th</w:t>
      </w:r>
      <w:r w:rsidRPr="00BA2ED1">
        <w:rPr>
          <w:rFonts w:cs="Times New Roman"/>
          <w:b/>
          <w:color w:val="000000"/>
        </w:rPr>
        <w:t>, 21</w:t>
      </w:r>
      <w:r w:rsidRPr="00BA2ED1">
        <w:rPr>
          <w:rFonts w:cs="Times New Roman"/>
          <w:b/>
          <w:color w:val="000000"/>
          <w:vertAlign w:val="superscript"/>
        </w:rPr>
        <w:t>st</w:t>
      </w:r>
      <w:r w:rsidRPr="00BA2ED1">
        <w:rPr>
          <w:rFonts w:cs="Times New Roman"/>
          <w:b/>
          <w:color w:val="000000"/>
        </w:rPr>
        <w:t xml:space="preserve"> and September 8 from 5:00 PM-10:00 PM for the Summer Nights on Central and Summer </w:t>
      </w:r>
      <w:proofErr w:type="spellStart"/>
      <w:r w:rsidRPr="00BA2ED1">
        <w:rPr>
          <w:rFonts w:cs="Times New Roman"/>
          <w:b/>
          <w:color w:val="000000"/>
        </w:rPr>
        <w:t>Vikes</w:t>
      </w:r>
      <w:proofErr w:type="spellEnd"/>
      <w:r w:rsidRPr="00BA2ED1">
        <w:rPr>
          <w:rFonts w:cs="Times New Roman"/>
          <w:b/>
          <w:color w:val="000000"/>
        </w:rPr>
        <w:t xml:space="preserve"> on Central Events.</w:t>
      </w:r>
    </w:p>
    <w:p w14:paraId="786D1771" w14:textId="77777777" w:rsidR="00BA2ED1" w:rsidRPr="00BA2ED1" w:rsidRDefault="00BA2ED1" w:rsidP="00BA2ED1">
      <w:pPr>
        <w:autoSpaceDE w:val="0"/>
        <w:autoSpaceDN w:val="0"/>
        <w:adjustRightInd w:val="0"/>
        <w:rPr>
          <w:rFonts w:cs="Times New Roman"/>
          <w:b/>
          <w:color w:val="000000"/>
        </w:rPr>
      </w:pPr>
      <w:r w:rsidRPr="00BA2ED1">
        <w:rPr>
          <w:rFonts w:cs="Times New Roman"/>
          <w:b/>
          <w:strike/>
          <w:color w:val="000000"/>
        </w:rPr>
        <w:t>Approve Special Alcohol Event Application for Brockopp Brewing on July 12</w:t>
      </w:r>
      <w:r w:rsidRPr="00BA2ED1">
        <w:rPr>
          <w:rFonts w:cs="Times New Roman"/>
          <w:b/>
          <w:strike/>
          <w:color w:val="000000"/>
          <w:vertAlign w:val="superscript"/>
        </w:rPr>
        <w:t>th</w:t>
      </w:r>
      <w:r w:rsidRPr="00BA2ED1">
        <w:rPr>
          <w:rFonts w:cs="Times New Roman"/>
          <w:b/>
          <w:strike/>
          <w:color w:val="000000"/>
        </w:rPr>
        <w:t>, 2022 for North Country Trail Event from 6:00 PM-7:30 PM</w:t>
      </w:r>
      <w:r w:rsidRPr="00BA2ED1">
        <w:rPr>
          <w:rFonts w:cs="Times New Roman"/>
          <w:b/>
          <w:color w:val="000000"/>
        </w:rPr>
        <w:t>.</w:t>
      </w:r>
    </w:p>
    <w:p w14:paraId="0DFDC67A" w14:textId="2EB841FC" w:rsidR="00390E56" w:rsidRDefault="003901AE" w:rsidP="00C10E79">
      <w:pPr>
        <w:autoSpaceDE w:val="0"/>
        <w:autoSpaceDN w:val="0"/>
        <w:adjustRightInd w:val="0"/>
        <w:rPr>
          <w:rFonts w:cs="Times New Roman"/>
          <w:b/>
          <w:color w:val="000000"/>
        </w:rPr>
      </w:pPr>
      <w:r>
        <w:rPr>
          <w:rFonts w:cs="Times New Roman"/>
          <w:color w:val="000000"/>
        </w:rPr>
        <w:t xml:space="preserve">Commissioner Bishop moved to approve, seconded by Commissioner </w:t>
      </w:r>
      <w:r w:rsidR="001E0810">
        <w:rPr>
          <w:rFonts w:cs="Times New Roman"/>
          <w:color w:val="000000"/>
        </w:rPr>
        <w:t>Erickson</w:t>
      </w:r>
      <w:r>
        <w:rPr>
          <w:rFonts w:cs="Times New Roman"/>
          <w:color w:val="000000"/>
        </w:rPr>
        <w:t>.  Motion passed unanimously.</w:t>
      </w:r>
    </w:p>
    <w:p w14:paraId="6632AE89" w14:textId="415EBE46" w:rsidR="003901AE" w:rsidRDefault="003901AE" w:rsidP="00C10E79"/>
    <w:p w14:paraId="6AB64A9C" w14:textId="352CD332" w:rsidR="003901AE" w:rsidRDefault="003901AE" w:rsidP="003901AE">
      <w:pPr>
        <w:pStyle w:val="Heading4"/>
      </w:pPr>
      <w:r>
        <w:t>Ordinance</w:t>
      </w:r>
    </w:p>
    <w:p w14:paraId="33632308" w14:textId="77777777" w:rsidR="001E0810" w:rsidRDefault="001E0810" w:rsidP="001E0810">
      <w:pPr>
        <w:rPr>
          <w:b/>
        </w:rPr>
      </w:pPr>
      <w:r w:rsidRPr="001E0810">
        <w:rPr>
          <w:b/>
        </w:rPr>
        <w:t>Approve First Reading of Ordinance 1102, an Ordinance Approving the Extension of Sales, Use and Gross Receipts Taxes dedicated to City Infrastructure Renewal and Replacement Projects.</w:t>
      </w:r>
    </w:p>
    <w:p w14:paraId="77C9DF32" w14:textId="4F637F3C" w:rsidR="001E0810" w:rsidRDefault="001E0810" w:rsidP="001E0810">
      <w:pPr>
        <w:rPr>
          <w:b/>
        </w:rPr>
      </w:pPr>
      <w:r>
        <w:t>City Attorney Martineck stated this is just an extension of the current tax already in place and was approved by the voters at the last election.</w:t>
      </w:r>
      <w:r w:rsidRPr="001E0810">
        <w:rPr>
          <w:b/>
        </w:rPr>
        <w:t xml:space="preserve"> </w:t>
      </w:r>
    </w:p>
    <w:p w14:paraId="535CA395" w14:textId="592DE05A" w:rsidR="001E0810" w:rsidRPr="001E0810" w:rsidRDefault="001E0810" w:rsidP="001E0810">
      <w:pPr>
        <w:rPr>
          <w:b/>
        </w:rPr>
      </w:pPr>
      <w:r>
        <w:t>Commissioner Magnuson moved to approve, seconded by Commissioner Gulmon.  Motion passed unanimously.</w:t>
      </w:r>
      <w:r w:rsidRPr="001E0810">
        <w:rPr>
          <w:b/>
        </w:rPr>
        <w:t xml:space="preserve"> </w:t>
      </w:r>
    </w:p>
    <w:p w14:paraId="06951A1A" w14:textId="621A5D93" w:rsidR="001E0810" w:rsidRDefault="001E0810" w:rsidP="001E0810">
      <w:pPr>
        <w:rPr>
          <w:b/>
          <w:i/>
        </w:rPr>
      </w:pPr>
      <w:r w:rsidRPr="001E0810">
        <w:rPr>
          <w:b/>
        </w:rPr>
        <w:t xml:space="preserve">Approve First Reading of Ordinance 1104, an Ordinance Approving the Extension of Sales, Use and Gross Receipts Taxes Dedicated to Economic Development, Basic Industry, Job Development, Tax Relief Infrastructure, other Special Request, Service and Retail Business Development. </w:t>
      </w:r>
    </w:p>
    <w:p w14:paraId="2884BD93" w14:textId="666A5BE3" w:rsidR="001E0810" w:rsidRDefault="001E0810" w:rsidP="001E0810">
      <w:pPr>
        <w:rPr>
          <w:rFonts w:cs="Times New Roman"/>
          <w:color w:val="000000"/>
        </w:rPr>
      </w:pPr>
      <w:r>
        <w:rPr>
          <w:rFonts w:cs="Times New Roman"/>
          <w:color w:val="000000"/>
        </w:rPr>
        <w:t>City Attorney Martineck stated this is just an extension of the current tax that is already in place and was approved by the voters at the last election.</w:t>
      </w:r>
    </w:p>
    <w:p w14:paraId="167978A1" w14:textId="02A1A515" w:rsidR="001E0810" w:rsidRPr="001E0810" w:rsidRDefault="001E0810" w:rsidP="001E0810">
      <w:pPr>
        <w:rPr>
          <w:rFonts w:cs="Times New Roman"/>
          <w:color w:val="000000"/>
        </w:rPr>
      </w:pPr>
      <w:r>
        <w:rPr>
          <w:rFonts w:cs="Times New Roman"/>
          <w:color w:val="000000"/>
        </w:rPr>
        <w:t>Commissioner Magnuson moved to approve, seconded by Commissioner Bishop.  Motion passed unanimously.</w:t>
      </w:r>
    </w:p>
    <w:p w14:paraId="211714E4" w14:textId="08A9033D" w:rsidR="001E0810" w:rsidRDefault="001E0810" w:rsidP="001E0810">
      <w:pPr>
        <w:autoSpaceDE w:val="0"/>
        <w:autoSpaceDN w:val="0"/>
        <w:adjustRightInd w:val="0"/>
        <w:rPr>
          <w:rFonts w:cs="Times New Roman"/>
          <w:b/>
          <w:color w:val="000000"/>
        </w:rPr>
      </w:pPr>
      <w:r w:rsidRPr="001E0810">
        <w:rPr>
          <w:rFonts w:cs="Times New Roman"/>
          <w:b/>
          <w:color w:val="000000"/>
        </w:rPr>
        <w:t xml:space="preserve">Approve First Reading of Ordinance 1107, an Ordinance to Create and Enact Section 7-05-06 of the Valley City Municipal Code Relating to Use of Sidewalk for Outdoor Patio Area. </w:t>
      </w:r>
    </w:p>
    <w:p w14:paraId="56EDF694" w14:textId="2B3F55A7" w:rsidR="001E0810" w:rsidRDefault="001E0810" w:rsidP="001E0810">
      <w:pPr>
        <w:autoSpaceDE w:val="0"/>
        <w:autoSpaceDN w:val="0"/>
        <w:adjustRightInd w:val="0"/>
        <w:rPr>
          <w:rFonts w:cs="Times New Roman"/>
          <w:color w:val="000000"/>
        </w:rPr>
      </w:pPr>
      <w:r>
        <w:rPr>
          <w:rFonts w:cs="Times New Roman"/>
          <w:color w:val="000000"/>
        </w:rPr>
        <w:t>City Attorney Martineck stated this will allow business owners to set up an outdoor patio area on the sidewalk outside of their business. There will be several restrictions that are required and will require a permit process through the city.</w:t>
      </w:r>
    </w:p>
    <w:p w14:paraId="0EC9A735" w14:textId="77777777" w:rsidR="009C15F3" w:rsidRDefault="001E0810" w:rsidP="001E0810">
      <w:pPr>
        <w:autoSpaceDE w:val="0"/>
        <w:autoSpaceDN w:val="0"/>
        <w:adjustRightInd w:val="0"/>
        <w:rPr>
          <w:rFonts w:cs="Times New Roman"/>
          <w:color w:val="000000"/>
        </w:rPr>
        <w:sectPr w:rsidR="009C15F3" w:rsidSect="009C15F3">
          <w:headerReference w:type="default" r:id="rId8"/>
          <w:headerReference w:type="first" r:id="rId9"/>
          <w:pgSz w:w="12240" w:h="20160" w:code="5"/>
          <w:pgMar w:top="1440" w:right="1440" w:bottom="1296" w:left="1440" w:header="720" w:footer="720" w:gutter="0"/>
          <w:cols w:space="720"/>
          <w:docGrid w:linePitch="360"/>
        </w:sectPr>
      </w:pPr>
      <w:r>
        <w:rPr>
          <w:rFonts w:cs="Times New Roman"/>
          <w:color w:val="000000"/>
        </w:rPr>
        <w:t>Commissioner Bishop moved to approve, seconded by Commissioner Magnuson. Motion passed unanimously.</w:t>
      </w:r>
    </w:p>
    <w:p w14:paraId="37C5B2E6" w14:textId="6955772B" w:rsidR="001E0810" w:rsidRPr="001E0810" w:rsidRDefault="001E0810" w:rsidP="001E0810">
      <w:pPr>
        <w:autoSpaceDE w:val="0"/>
        <w:autoSpaceDN w:val="0"/>
        <w:adjustRightInd w:val="0"/>
        <w:rPr>
          <w:rFonts w:cs="Times New Roman"/>
          <w:color w:val="000000"/>
        </w:rPr>
      </w:pPr>
    </w:p>
    <w:p w14:paraId="60A55FA1" w14:textId="13C54B52" w:rsidR="001E0810" w:rsidRDefault="001E0810" w:rsidP="001E0810">
      <w:pPr>
        <w:autoSpaceDE w:val="0"/>
        <w:autoSpaceDN w:val="0"/>
        <w:adjustRightInd w:val="0"/>
        <w:rPr>
          <w:rFonts w:cs="Times New Roman"/>
          <w:b/>
          <w:color w:val="000000"/>
        </w:rPr>
      </w:pPr>
      <w:r w:rsidRPr="001E0810">
        <w:rPr>
          <w:rFonts w:cs="Times New Roman"/>
          <w:b/>
          <w:color w:val="000000"/>
        </w:rPr>
        <w:t xml:space="preserve">Approve First Reading of Ordinance 1109, an Ordinance to Amend and Reenact Section 11-01-04 and Subsection 4 of Section 16-01-01 of the Valley City Municipal Code Related to the City’s Extraterritorial Zoning and Subdivision Jurisdiction. </w:t>
      </w:r>
    </w:p>
    <w:p w14:paraId="1FA7ED78" w14:textId="77777777" w:rsidR="00F40710" w:rsidRDefault="001E0810" w:rsidP="001E0810">
      <w:pPr>
        <w:autoSpaceDE w:val="0"/>
        <w:autoSpaceDN w:val="0"/>
        <w:adjustRightInd w:val="0"/>
        <w:rPr>
          <w:rFonts w:cs="Times New Roman"/>
          <w:color w:val="000000"/>
        </w:rPr>
      </w:pPr>
      <w:r>
        <w:rPr>
          <w:rFonts w:cs="Times New Roman"/>
          <w:color w:val="000000"/>
        </w:rPr>
        <w:t>City Attorney Martineck stated after the last Planning and Zoning Meeting it was recommended the city continue to follow state law with respect to our extraterri</w:t>
      </w:r>
      <w:r w:rsidR="003D5D8B">
        <w:rPr>
          <w:rFonts w:cs="Times New Roman"/>
          <w:color w:val="000000"/>
        </w:rPr>
        <w:t>torial</w:t>
      </w:r>
      <w:r w:rsidR="004417EF">
        <w:rPr>
          <w:rFonts w:cs="Times New Roman"/>
          <w:color w:val="000000"/>
        </w:rPr>
        <w:t xml:space="preserve"> zoning and subdivision jurisdiction </w:t>
      </w:r>
      <w:r w:rsidR="00F40710">
        <w:rPr>
          <w:rFonts w:cs="Times New Roman"/>
          <w:color w:val="000000"/>
        </w:rPr>
        <w:t>and these two changes put that into code.</w:t>
      </w:r>
    </w:p>
    <w:p w14:paraId="43527D2D" w14:textId="046515AE" w:rsidR="001E0810" w:rsidRPr="001E0810" w:rsidRDefault="00F40710" w:rsidP="00F40710">
      <w:pPr>
        <w:autoSpaceDE w:val="0"/>
        <w:autoSpaceDN w:val="0"/>
        <w:adjustRightInd w:val="0"/>
        <w:rPr>
          <w:rFonts w:cs="Times New Roman"/>
          <w:b/>
          <w:color w:val="000000"/>
        </w:rPr>
      </w:pPr>
      <w:r>
        <w:rPr>
          <w:rFonts w:cs="Times New Roman"/>
          <w:color w:val="000000"/>
        </w:rPr>
        <w:lastRenderedPageBreak/>
        <w:t>Commissioner Gulmon moved to approve, seconded by Commissioner Bishop.  Motion passed unanimously.</w:t>
      </w:r>
    </w:p>
    <w:p w14:paraId="2E1A3A4F" w14:textId="34FD770C" w:rsidR="00C10E79" w:rsidRDefault="001E0810" w:rsidP="001E0810">
      <w:pPr>
        <w:rPr>
          <w:rFonts w:cs="Times New Roman"/>
          <w:b/>
          <w:color w:val="000000"/>
        </w:rPr>
      </w:pPr>
      <w:r w:rsidRPr="00F40710">
        <w:rPr>
          <w:rFonts w:cs="Times New Roman"/>
          <w:b/>
          <w:color w:val="000000"/>
        </w:rPr>
        <w:t>Approve Second and Final Reading of Ordinance 1106, an Ordinance to Amend and Reenact Chapter 12-05 of the Valley City Municipal Code Regarding Cutting and Removal of Weeds and Grass.</w:t>
      </w:r>
    </w:p>
    <w:p w14:paraId="7ACCE218" w14:textId="06E7C639" w:rsidR="00F40710" w:rsidRDefault="00F40710" w:rsidP="001E0810">
      <w:r>
        <w:t>City Attorney Martineck stated there are no changes from the first reading with the exception of under section 12-05-02 it will say the City Administrator or designated officer will be authorized.</w:t>
      </w:r>
    </w:p>
    <w:p w14:paraId="1842FE45" w14:textId="6BB2DF28" w:rsidR="00C10E79" w:rsidRDefault="00F40710" w:rsidP="00C10E79">
      <w:r>
        <w:t>Commissioner Bishop moved to approve, seconded by Commissioner Gulmon.  Motion passed unanimously.</w:t>
      </w:r>
    </w:p>
    <w:p w14:paraId="4827E017" w14:textId="77777777" w:rsidR="00F40710" w:rsidRPr="00F40710" w:rsidRDefault="00F40710" w:rsidP="00C10E79"/>
    <w:p w14:paraId="500DF9FB" w14:textId="77777777" w:rsidR="000008B5" w:rsidRDefault="000008B5" w:rsidP="000008B5">
      <w:pPr>
        <w:pStyle w:val="Heading4"/>
      </w:pPr>
      <w:r>
        <w:t>New Business</w:t>
      </w:r>
    </w:p>
    <w:p w14:paraId="74D1C22E" w14:textId="77777777" w:rsidR="00F40710" w:rsidRPr="00F40710" w:rsidRDefault="00F40710" w:rsidP="00F40710">
      <w:pPr>
        <w:rPr>
          <w:b/>
        </w:rPr>
      </w:pPr>
      <w:r w:rsidRPr="00F40710">
        <w:rPr>
          <w:rFonts w:cs="Times New Roman"/>
          <w:b/>
          <w:color w:val="000000"/>
        </w:rPr>
        <w:t>Approve Monthly Bills for the City and Public Works in the Amount of $2,600,650.21.</w:t>
      </w:r>
      <w:r w:rsidRPr="00F40710">
        <w:rPr>
          <w:rFonts w:cs="Times New Roman"/>
          <w:b/>
          <w:color w:val="000000"/>
        </w:rPr>
        <w:tab/>
      </w:r>
    </w:p>
    <w:p w14:paraId="2E134F54" w14:textId="48AAF8E4" w:rsidR="00F40710" w:rsidRPr="00F40710" w:rsidRDefault="00F40710" w:rsidP="00F40710">
      <w:pPr>
        <w:autoSpaceDE w:val="0"/>
        <w:autoSpaceDN w:val="0"/>
        <w:adjustRightInd w:val="0"/>
        <w:rPr>
          <w:rFonts w:cs="Times New Roman"/>
          <w:color w:val="000000"/>
        </w:rPr>
      </w:pPr>
      <w:r>
        <w:rPr>
          <w:rFonts w:cs="Times New Roman"/>
          <w:color w:val="000000"/>
        </w:rPr>
        <w:t>Finance Director Richter reported on the monthly expenses.</w:t>
      </w:r>
    </w:p>
    <w:p w14:paraId="35D723A8" w14:textId="5CDFF92D" w:rsidR="00F40710" w:rsidRDefault="00F40710" w:rsidP="00F40710">
      <w:pPr>
        <w:rPr>
          <w:b/>
        </w:rPr>
      </w:pPr>
      <w:r w:rsidRPr="00F40710">
        <w:rPr>
          <w:b/>
        </w:rPr>
        <w:t xml:space="preserve">Appoint Vice President of the Valley City Commission. </w:t>
      </w:r>
    </w:p>
    <w:p w14:paraId="17670A1E" w14:textId="55006B84" w:rsidR="007463F1" w:rsidRDefault="007463F1" w:rsidP="00F40710">
      <w:r>
        <w:t xml:space="preserve">Commissioner Gulmon made a motion to nominate Commissioner </w:t>
      </w:r>
      <w:r w:rsidR="00054783">
        <w:t>Magnuson</w:t>
      </w:r>
      <w:r>
        <w:t>.</w:t>
      </w:r>
    </w:p>
    <w:p w14:paraId="4CFFF91E" w14:textId="77777777" w:rsidR="00310E89" w:rsidRDefault="007463F1" w:rsidP="0076222C">
      <w:r>
        <w:t>Commissioner Erickson made a motion to nominate Commissioner</w:t>
      </w:r>
      <w:r w:rsidR="00054783">
        <w:t xml:space="preserve"> Bishop, seconded by Commissioner Magnuson.  Motion passed unanimously.</w:t>
      </w:r>
    </w:p>
    <w:p w14:paraId="5101836A" w14:textId="38F2930C" w:rsidR="00724C93" w:rsidRPr="0076222C" w:rsidRDefault="0076222C" w:rsidP="0076222C">
      <w:pPr>
        <w:rPr>
          <w:rFonts w:asciiTheme="minorHAnsi" w:hAnsiTheme="minorHAnsi"/>
        </w:rPr>
      </w:pPr>
      <w:r w:rsidRPr="0076222C">
        <w:rPr>
          <w:rFonts w:asciiTheme="minorHAnsi" w:hAnsiTheme="minorHAnsi"/>
        </w:rPr>
        <w:t xml:space="preserve"> </w:t>
      </w:r>
    </w:p>
    <w:p w14:paraId="51D825E3" w14:textId="51DDE7FE" w:rsidR="00F40710" w:rsidRPr="00054783" w:rsidRDefault="007463F1" w:rsidP="00F40710">
      <w:r>
        <w:t xml:space="preserve"> </w:t>
      </w:r>
      <w:r w:rsidR="00F40710" w:rsidRPr="00F40710">
        <w:rPr>
          <w:b/>
        </w:rPr>
        <w:t>Appoint and Approve Reorganization of Commissioners’ Portfolios:</w:t>
      </w:r>
    </w:p>
    <w:tbl>
      <w:tblPr>
        <w:tblStyle w:val="TableGrid"/>
        <w:tblW w:w="0" w:type="auto"/>
        <w:tblInd w:w="-11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346"/>
        <w:gridCol w:w="4284"/>
      </w:tblGrid>
      <w:tr w:rsidR="00F639EE" w14:paraId="79F3AA23" w14:textId="77777777" w:rsidTr="00F360A6">
        <w:tc>
          <w:tcPr>
            <w:tcW w:w="4346" w:type="dxa"/>
            <w:shd w:val="clear" w:color="auto" w:fill="D9D9D9" w:themeFill="background1" w:themeFillShade="D9"/>
          </w:tcPr>
          <w:p w14:paraId="616C3884" w14:textId="77777777" w:rsidR="00F639EE" w:rsidRPr="00A712B3" w:rsidRDefault="00F639EE" w:rsidP="00F360A6">
            <w:pPr>
              <w:pStyle w:val="ListParagraph"/>
              <w:ind w:left="0"/>
              <w:rPr>
                <w:b/>
              </w:rPr>
            </w:pPr>
            <w:r w:rsidRPr="00A712B3">
              <w:rPr>
                <w:b/>
              </w:rPr>
              <w:t>Portfolio</w:t>
            </w:r>
          </w:p>
        </w:tc>
        <w:tc>
          <w:tcPr>
            <w:tcW w:w="4284" w:type="dxa"/>
            <w:shd w:val="clear" w:color="auto" w:fill="D9D9D9" w:themeFill="background1" w:themeFillShade="D9"/>
          </w:tcPr>
          <w:p w14:paraId="0FC0FE97" w14:textId="77777777" w:rsidR="00F639EE" w:rsidRPr="00A712B3" w:rsidRDefault="00F639EE" w:rsidP="00F360A6">
            <w:pPr>
              <w:pStyle w:val="ListParagraph"/>
              <w:ind w:left="0"/>
              <w:rPr>
                <w:b/>
              </w:rPr>
            </w:pPr>
            <w:r>
              <w:rPr>
                <w:b/>
              </w:rPr>
              <w:t>Board Member</w:t>
            </w:r>
          </w:p>
        </w:tc>
      </w:tr>
      <w:tr w:rsidR="00F639EE" w14:paraId="7079A1E9" w14:textId="77777777" w:rsidTr="00F360A6">
        <w:tc>
          <w:tcPr>
            <w:tcW w:w="4346" w:type="dxa"/>
          </w:tcPr>
          <w:p w14:paraId="13D30544" w14:textId="77777777" w:rsidR="00F639EE" w:rsidRPr="00430C18" w:rsidRDefault="00F639EE" w:rsidP="00F360A6">
            <w:pPr>
              <w:pStyle w:val="ListParagraph"/>
              <w:ind w:left="0"/>
              <w:rPr>
                <w:b/>
              </w:rPr>
            </w:pPr>
            <w:r w:rsidRPr="00430C18">
              <w:rPr>
                <w:b/>
              </w:rPr>
              <w:t>Finance</w:t>
            </w:r>
          </w:p>
        </w:tc>
        <w:tc>
          <w:tcPr>
            <w:tcW w:w="4284" w:type="dxa"/>
          </w:tcPr>
          <w:p w14:paraId="217DC19F" w14:textId="77777777" w:rsidR="00F639EE" w:rsidRDefault="00F639EE" w:rsidP="00F360A6">
            <w:pPr>
              <w:pStyle w:val="ListParagraph"/>
              <w:ind w:left="0"/>
            </w:pPr>
            <w:r>
              <w:t>Commissioner Gulmon</w:t>
            </w:r>
          </w:p>
        </w:tc>
      </w:tr>
      <w:tr w:rsidR="00F639EE" w14:paraId="64E94260" w14:textId="77777777" w:rsidTr="00F360A6">
        <w:tc>
          <w:tcPr>
            <w:tcW w:w="4346" w:type="dxa"/>
          </w:tcPr>
          <w:p w14:paraId="05456DD8" w14:textId="77777777" w:rsidR="00F639EE" w:rsidRPr="00430C18" w:rsidRDefault="00F639EE" w:rsidP="00F360A6">
            <w:pPr>
              <w:pStyle w:val="ListParagraph"/>
              <w:ind w:left="0"/>
              <w:rPr>
                <w:b/>
              </w:rPr>
            </w:pPr>
            <w:r w:rsidRPr="00430C18">
              <w:rPr>
                <w:b/>
              </w:rPr>
              <w:t>Public Works: Streets, Sanitation, Sewer, Water Distribution</w:t>
            </w:r>
          </w:p>
        </w:tc>
        <w:tc>
          <w:tcPr>
            <w:tcW w:w="4284" w:type="dxa"/>
          </w:tcPr>
          <w:p w14:paraId="5393B73B" w14:textId="77777777" w:rsidR="00F639EE" w:rsidRDefault="00F639EE" w:rsidP="00F360A6">
            <w:pPr>
              <w:pStyle w:val="ListParagraph"/>
              <w:ind w:left="0"/>
            </w:pPr>
            <w:r>
              <w:t>Commissioner Erickson</w:t>
            </w:r>
          </w:p>
        </w:tc>
      </w:tr>
      <w:tr w:rsidR="00F639EE" w14:paraId="0BF434C9" w14:textId="77777777" w:rsidTr="00F360A6">
        <w:tc>
          <w:tcPr>
            <w:tcW w:w="4346" w:type="dxa"/>
          </w:tcPr>
          <w:p w14:paraId="63A444F3" w14:textId="77777777" w:rsidR="00F639EE" w:rsidRPr="00430C18" w:rsidRDefault="00F639EE" w:rsidP="00F360A6">
            <w:pPr>
              <w:pStyle w:val="ListParagraph"/>
              <w:ind w:left="0"/>
              <w:rPr>
                <w:b/>
              </w:rPr>
            </w:pPr>
            <w:r w:rsidRPr="00430C18">
              <w:rPr>
                <w:b/>
              </w:rPr>
              <w:t>Public Works: Electric &amp; Water Treatment Plant</w:t>
            </w:r>
          </w:p>
        </w:tc>
        <w:tc>
          <w:tcPr>
            <w:tcW w:w="4284" w:type="dxa"/>
          </w:tcPr>
          <w:p w14:paraId="2FF60395" w14:textId="77777777" w:rsidR="00F639EE" w:rsidRDefault="00F639EE" w:rsidP="00F360A6">
            <w:pPr>
              <w:pStyle w:val="ListParagraph"/>
              <w:ind w:left="0"/>
            </w:pPr>
            <w:r>
              <w:t>President Carlsrud</w:t>
            </w:r>
          </w:p>
        </w:tc>
      </w:tr>
      <w:tr w:rsidR="00F639EE" w14:paraId="17D8A8A6" w14:textId="77777777" w:rsidTr="00F360A6">
        <w:tc>
          <w:tcPr>
            <w:tcW w:w="4346" w:type="dxa"/>
          </w:tcPr>
          <w:p w14:paraId="3299CBB3" w14:textId="77777777" w:rsidR="00F639EE" w:rsidRPr="00430C18" w:rsidRDefault="00F639EE" w:rsidP="00F360A6">
            <w:pPr>
              <w:pStyle w:val="ListParagraph"/>
              <w:ind w:left="0"/>
              <w:rPr>
                <w:b/>
              </w:rPr>
            </w:pPr>
            <w:r w:rsidRPr="00430C18">
              <w:rPr>
                <w:b/>
              </w:rPr>
              <w:t>Police/Fire</w:t>
            </w:r>
          </w:p>
        </w:tc>
        <w:tc>
          <w:tcPr>
            <w:tcW w:w="4284" w:type="dxa"/>
          </w:tcPr>
          <w:p w14:paraId="51287335" w14:textId="77777777" w:rsidR="00F639EE" w:rsidRDefault="00F639EE" w:rsidP="00F360A6">
            <w:pPr>
              <w:pStyle w:val="ListParagraph"/>
              <w:ind w:left="0"/>
            </w:pPr>
            <w:r>
              <w:t>Commissioner Bishop</w:t>
            </w:r>
          </w:p>
        </w:tc>
      </w:tr>
      <w:tr w:rsidR="00F639EE" w14:paraId="6A0D2340" w14:textId="77777777" w:rsidTr="00F360A6">
        <w:tc>
          <w:tcPr>
            <w:tcW w:w="4346" w:type="dxa"/>
          </w:tcPr>
          <w:p w14:paraId="6DCAAD76" w14:textId="77777777" w:rsidR="00F639EE" w:rsidRPr="00430C18" w:rsidRDefault="00F639EE" w:rsidP="00F360A6">
            <w:pPr>
              <w:pStyle w:val="ListParagraph"/>
              <w:ind w:left="0"/>
              <w:rPr>
                <w:b/>
              </w:rPr>
            </w:pPr>
            <w:r w:rsidRPr="00430C18">
              <w:rPr>
                <w:b/>
              </w:rPr>
              <w:t>Buildings/Grounds</w:t>
            </w:r>
          </w:p>
        </w:tc>
        <w:tc>
          <w:tcPr>
            <w:tcW w:w="4284" w:type="dxa"/>
          </w:tcPr>
          <w:p w14:paraId="136D7ACF" w14:textId="77777777" w:rsidR="00F639EE" w:rsidRDefault="00F639EE" w:rsidP="00F360A6">
            <w:pPr>
              <w:pStyle w:val="ListParagraph"/>
              <w:ind w:left="0"/>
            </w:pPr>
            <w:r>
              <w:t>Commissioner Magnuson</w:t>
            </w:r>
          </w:p>
        </w:tc>
      </w:tr>
    </w:tbl>
    <w:p w14:paraId="0FC6BAA0" w14:textId="1304D1DD" w:rsidR="00310E89" w:rsidRDefault="00054783" w:rsidP="00F40710">
      <w:r w:rsidRPr="00054783">
        <w:t xml:space="preserve">Commissioner Magnuson motioned to </w:t>
      </w:r>
      <w:r>
        <w:t>keep portfolios as they are, seconded by Commissioner Bishop.  Motion passed unanimously.</w:t>
      </w:r>
      <w:r w:rsidRPr="00054783">
        <w:t xml:space="preserve"> </w:t>
      </w:r>
    </w:p>
    <w:p w14:paraId="3AF3B638" w14:textId="77777777" w:rsidR="00310E89" w:rsidRPr="00054783" w:rsidRDefault="00310E89" w:rsidP="00F40710"/>
    <w:p w14:paraId="73EE7D29" w14:textId="77777777" w:rsidR="00F40710" w:rsidRPr="00F40710" w:rsidRDefault="00F40710" w:rsidP="00F40710">
      <w:pPr>
        <w:rPr>
          <w:b/>
        </w:rPr>
      </w:pPr>
      <w:r w:rsidRPr="00F40710">
        <w:rPr>
          <w:b/>
        </w:rPr>
        <w:t>Appoint and Approve Commissioner Assignments to Additional Committees and Boards.</w:t>
      </w:r>
    </w:p>
    <w:tbl>
      <w:tblPr>
        <w:tblStyle w:val="TableGrid"/>
        <w:tblW w:w="8455" w:type="dxa"/>
        <w:tblInd w:w="-11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088"/>
        <w:gridCol w:w="2667"/>
        <w:gridCol w:w="2700"/>
      </w:tblGrid>
      <w:tr w:rsidR="00F639EE" w14:paraId="60D13043" w14:textId="77777777" w:rsidTr="00F360A6">
        <w:trPr>
          <w:trHeight w:val="503"/>
        </w:trPr>
        <w:tc>
          <w:tcPr>
            <w:tcW w:w="3088" w:type="dxa"/>
            <w:shd w:val="clear" w:color="auto" w:fill="D9D9D9" w:themeFill="background1" w:themeFillShade="D9"/>
          </w:tcPr>
          <w:p w14:paraId="6DA54A66" w14:textId="77777777" w:rsidR="00F639EE" w:rsidRPr="00A712B3" w:rsidRDefault="00F639EE" w:rsidP="00F360A6">
            <w:pPr>
              <w:rPr>
                <w:b/>
              </w:rPr>
            </w:pPr>
            <w:r w:rsidRPr="00A712B3">
              <w:rPr>
                <w:b/>
              </w:rPr>
              <w:t>Committee/Board</w:t>
            </w:r>
          </w:p>
        </w:tc>
        <w:tc>
          <w:tcPr>
            <w:tcW w:w="2667" w:type="dxa"/>
            <w:shd w:val="clear" w:color="auto" w:fill="D9D9D9" w:themeFill="background1" w:themeFillShade="D9"/>
          </w:tcPr>
          <w:p w14:paraId="79242975" w14:textId="77777777" w:rsidR="00F639EE" w:rsidRPr="00A712B3" w:rsidRDefault="00F639EE" w:rsidP="00F360A6">
            <w:pPr>
              <w:pStyle w:val="ListParagraph"/>
              <w:ind w:left="0"/>
              <w:rPr>
                <w:b/>
              </w:rPr>
            </w:pPr>
            <w:r w:rsidRPr="00A712B3">
              <w:rPr>
                <w:b/>
              </w:rPr>
              <w:t>Number of Commissioners Assigned</w:t>
            </w:r>
          </w:p>
        </w:tc>
        <w:tc>
          <w:tcPr>
            <w:tcW w:w="2700" w:type="dxa"/>
            <w:shd w:val="clear" w:color="auto" w:fill="D9D9D9" w:themeFill="background1" w:themeFillShade="D9"/>
          </w:tcPr>
          <w:p w14:paraId="7B5757D3" w14:textId="77777777" w:rsidR="00F639EE" w:rsidRPr="00A712B3" w:rsidRDefault="00F639EE" w:rsidP="00F360A6">
            <w:pPr>
              <w:pStyle w:val="ListParagraph"/>
              <w:ind w:left="0"/>
              <w:rPr>
                <w:b/>
              </w:rPr>
            </w:pPr>
            <w:r w:rsidRPr="00A712B3">
              <w:rPr>
                <w:b/>
              </w:rPr>
              <w:t>Board Member</w:t>
            </w:r>
          </w:p>
        </w:tc>
      </w:tr>
      <w:tr w:rsidR="00F639EE" w14:paraId="3D2C4876" w14:textId="77777777" w:rsidTr="00F360A6">
        <w:trPr>
          <w:trHeight w:val="503"/>
        </w:trPr>
        <w:tc>
          <w:tcPr>
            <w:tcW w:w="3088" w:type="dxa"/>
          </w:tcPr>
          <w:p w14:paraId="543568DC" w14:textId="77777777" w:rsidR="00F639EE" w:rsidRPr="00430C18" w:rsidRDefault="00F639EE" w:rsidP="00F360A6">
            <w:pPr>
              <w:rPr>
                <w:b/>
              </w:rPr>
            </w:pPr>
            <w:r w:rsidRPr="00430C18">
              <w:rPr>
                <w:b/>
              </w:rPr>
              <w:t xml:space="preserve">Valley City Planning &amp; Zoning Commission </w:t>
            </w:r>
          </w:p>
        </w:tc>
        <w:tc>
          <w:tcPr>
            <w:tcW w:w="2667" w:type="dxa"/>
          </w:tcPr>
          <w:p w14:paraId="200496B1" w14:textId="77777777" w:rsidR="00F639EE" w:rsidRDefault="00F639EE" w:rsidP="00F360A6">
            <w:pPr>
              <w:pStyle w:val="ListParagraph"/>
              <w:ind w:left="0"/>
            </w:pPr>
            <w:r>
              <w:rPr>
                <w:b/>
              </w:rPr>
              <w:t>2 commissioners</w:t>
            </w:r>
          </w:p>
        </w:tc>
        <w:tc>
          <w:tcPr>
            <w:tcW w:w="2700" w:type="dxa"/>
          </w:tcPr>
          <w:p w14:paraId="6B15C4D0" w14:textId="3FEF0A06" w:rsidR="00F639EE" w:rsidRDefault="00310E89" w:rsidP="00F360A6">
            <w:pPr>
              <w:pStyle w:val="ListParagraph"/>
              <w:ind w:left="0"/>
            </w:pPr>
            <w:r>
              <w:t>President Carlsrud</w:t>
            </w:r>
            <w:r w:rsidR="00F639EE">
              <w:t xml:space="preserve"> </w:t>
            </w:r>
            <w:r w:rsidR="00F639EE">
              <w:br/>
              <w:t>Commissioner Erickson</w:t>
            </w:r>
          </w:p>
        </w:tc>
      </w:tr>
      <w:tr w:rsidR="00F639EE" w14:paraId="1930B609" w14:textId="77777777" w:rsidTr="00F360A6">
        <w:trPr>
          <w:trHeight w:val="255"/>
        </w:trPr>
        <w:tc>
          <w:tcPr>
            <w:tcW w:w="3088" w:type="dxa"/>
          </w:tcPr>
          <w:p w14:paraId="66E4BC18" w14:textId="77777777" w:rsidR="00F639EE" w:rsidRPr="00430C18" w:rsidRDefault="00F639EE" w:rsidP="00F360A6">
            <w:pPr>
              <w:pStyle w:val="ListParagraph"/>
              <w:ind w:left="0"/>
              <w:rPr>
                <w:b/>
              </w:rPr>
            </w:pPr>
            <w:r w:rsidRPr="00430C18">
              <w:rPr>
                <w:b/>
              </w:rPr>
              <w:t xml:space="preserve">Valley City Library Board </w:t>
            </w:r>
          </w:p>
        </w:tc>
        <w:tc>
          <w:tcPr>
            <w:tcW w:w="2667" w:type="dxa"/>
          </w:tcPr>
          <w:p w14:paraId="7010CDC4" w14:textId="77777777" w:rsidR="00F639EE" w:rsidRDefault="00F639EE" w:rsidP="00F360A6">
            <w:pPr>
              <w:pStyle w:val="ListParagraph"/>
              <w:ind w:left="0"/>
            </w:pPr>
            <w:r w:rsidRPr="00430C18">
              <w:rPr>
                <w:b/>
              </w:rPr>
              <w:t>1 commissioner</w:t>
            </w:r>
          </w:p>
        </w:tc>
        <w:tc>
          <w:tcPr>
            <w:tcW w:w="2700" w:type="dxa"/>
          </w:tcPr>
          <w:p w14:paraId="4FB2CB5E" w14:textId="665ABC99" w:rsidR="00F639EE" w:rsidRDefault="00F639EE" w:rsidP="00F360A6">
            <w:pPr>
              <w:pStyle w:val="ListParagraph"/>
              <w:ind w:left="0"/>
            </w:pPr>
            <w:r>
              <w:t>Commissioner Magnuson</w:t>
            </w:r>
          </w:p>
        </w:tc>
      </w:tr>
      <w:tr w:rsidR="00F639EE" w14:paraId="20B8BC53" w14:textId="77777777" w:rsidTr="00F360A6">
        <w:trPr>
          <w:trHeight w:val="376"/>
        </w:trPr>
        <w:tc>
          <w:tcPr>
            <w:tcW w:w="3088" w:type="dxa"/>
          </w:tcPr>
          <w:p w14:paraId="7CC4256C" w14:textId="77777777" w:rsidR="00F639EE" w:rsidRPr="00430C18" w:rsidRDefault="00F639EE" w:rsidP="00F360A6">
            <w:pPr>
              <w:rPr>
                <w:b/>
              </w:rPr>
            </w:pPr>
            <w:r w:rsidRPr="00430C18">
              <w:rPr>
                <w:b/>
              </w:rPr>
              <w:t xml:space="preserve">City County Health Board </w:t>
            </w:r>
          </w:p>
        </w:tc>
        <w:tc>
          <w:tcPr>
            <w:tcW w:w="2667" w:type="dxa"/>
          </w:tcPr>
          <w:p w14:paraId="0BDC9C3F" w14:textId="77777777" w:rsidR="00F639EE" w:rsidRDefault="00F639EE" w:rsidP="00F360A6">
            <w:pPr>
              <w:pStyle w:val="ListParagraph"/>
              <w:ind w:left="0"/>
            </w:pPr>
            <w:r>
              <w:rPr>
                <w:b/>
              </w:rPr>
              <w:t>1 commissioner</w:t>
            </w:r>
          </w:p>
        </w:tc>
        <w:tc>
          <w:tcPr>
            <w:tcW w:w="2700" w:type="dxa"/>
          </w:tcPr>
          <w:p w14:paraId="4CACEACE" w14:textId="6A3ABB80" w:rsidR="00F639EE" w:rsidRDefault="00F639EE" w:rsidP="00F360A6">
            <w:pPr>
              <w:pStyle w:val="ListParagraph"/>
              <w:ind w:left="0"/>
            </w:pPr>
            <w:r>
              <w:t>Commissioner Gulmon</w:t>
            </w:r>
          </w:p>
        </w:tc>
      </w:tr>
      <w:tr w:rsidR="00F639EE" w14:paraId="61335689" w14:textId="77777777" w:rsidTr="00F360A6">
        <w:trPr>
          <w:trHeight w:val="503"/>
        </w:trPr>
        <w:tc>
          <w:tcPr>
            <w:tcW w:w="3088" w:type="dxa"/>
          </w:tcPr>
          <w:p w14:paraId="6A1D8DAC" w14:textId="77777777" w:rsidR="00F639EE" w:rsidRPr="00430C18" w:rsidRDefault="00F639EE" w:rsidP="00F360A6">
            <w:pPr>
              <w:rPr>
                <w:b/>
              </w:rPr>
            </w:pPr>
            <w:r w:rsidRPr="00430C18">
              <w:rPr>
                <w:b/>
              </w:rPr>
              <w:t xml:space="preserve">Barnes County Planning &amp; Zoning Commission </w:t>
            </w:r>
          </w:p>
        </w:tc>
        <w:tc>
          <w:tcPr>
            <w:tcW w:w="2667" w:type="dxa"/>
          </w:tcPr>
          <w:p w14:paraId="0AD0F14E" w14:textId="77777777" w:rsidR="00F639EE" w:rsidRDefault="00F639EE" w:rsidP="00F360A6">
            <w:pPr>
              <w:pStyle w:val="ListParagraph"/>
              <w:ind w:left="0"/>
            </w:pPr>
            <w:r>
              <w:rPr>
                <w:b/>
              </w:rPr>
              <w:t>2 commissioners</w:t>
            </w:r>
          </w:p>
        </w:tc>
        <w:tc>
          <w:tcPr>
            <w:tcW w:w="2700" w:type="dxa"/>
          </w:tcPr>
          <w:p w14:paraId="6DD03D0E" w14:textId="1751FF2C" w:rsidR="00310E89" w:rsidRDefault="00310E89" w:rsidP="00F360A6">
            <w:pPr>
              <w:pStyle w:val="ListParagraph"/>
              <w:ind w:left="0"/>
            </w:pPr>
            <w:r>
              <w:t>President Car</w:t>
            </w:r>
            <w:r w:rsidR="001A28B0">
              <w:t>l</w:t>
            </w:r>
            <w:r>
              <w:t>srud</w:t>
            </w:r>
          </w:p>
          <w:p w14:paraId="58D7931B" w14:textId="553618F3" w:rsidR="00F639EE" w:rsidRDefault="00F639EE" w:rsidP="00310E89">
            <w:pPr>
              <w:pStyle w:val="ListParagraph"/>
              <w:ind w:left="0"/>
            </w:pPr>
            <w:r>
              <w:t xml:space="preserve">Commissioner Bishop </w:t>
            </w:r>
          </w:p>
        </w:tc>
      </w:tr>
      <w:tr w:rsidR="00F639EE" w14:paraId="19B25269" w14:textId="77777777" w:rsidTr="00F360A6">
        <w:trPr>
          <w:trHeight w:val="503"/>
        </w:trPr>
        <w:tc>
          <w:tcPr>
            <w:tcW w:w="3088" w:type="dxa"/>
          </w:tcPr>
          <w:p w14:paraId="098BBCE9" w14:textId="77777777" w:rsidR="00F639EE" w:rsidRPr="00430C18" w:rsidRDefault="00F639EE" w:rsidP="00F360A6">
            <w:pPr>
              <w:rPr>
                <w:b/>
              </w:rPr>
            </w:pPr>
            <w:r w:rsidRPr="00430C18">
              <w:rPr>
                <w:b/>
              </w:rPr>
              <w:t xml:space="preserve">Valley City-Barnes County Development Corporation </w:t>
            </w:r>
          </w:p>
        </w:tc>
        <w:tc>
          <w:tcPr>
            <w:tcW w:w="2667" w:type="dxa"/>
          </w:tcPr>
          <w:p w14:paraId="50DAE2C7" w14:textId="77777777" w:rsidR="00F639EE" w:rsidRDefault="00F639EE" w:rsidP="00F360A6">
            <w:pPr>
              <w:pStyle w:val="ListParagraph"/>
              <w:ind w:left="0"/>
            </w:pPr>
            <w:r>
              <w:rPr>
                <w:b/>
              </w:rPr>
              <w:t>2 commissioners</w:t>
            </w:r>
          </w:p>
        </w:tc>
        <w:tc>
          <w:tcPr>
            <w:tcW w:w="2700" w:type="dxa"/>
          </w:tcPr>
          <w:p w14:paraId="783AC59B" w14:textId="77777777" w:rsidR="00F639EE" w:rsidRDefault="00F639EE" w:rsidP="00F360A6">
            <w:pPr>
              <w:pStyle w:val="ListParagraph"/>
              <w:ind w:left="0"/>
            </w:pPr>
            <w:r>
              <w:t>Commissioner Bishop</w:t>
            </w:r>
          </w:p>
          <w:p w14:paraId="01BBB8EF" w14:textId="77777777" w:rsidR="00F639EE" w:rsidRDefault="00F639EE" w:rsidP="00F360A6">
            <w:pPr>
              <w:pStyle w:val="ListParagraph"/>
              <w:ind w:left="0"/>
            </w:pPr>
            <w:r>
              <w:t>Commissioner Gulmon</w:t>
            </w:r>
          </w:p>
        </w:tc>
      </w:tr>
      <w:tr w:rsidR="00F639EE" w14:paraId="0C63A2E4" w14:textId="77777777" w:rsidTr="00F360A6">
        <w:trPr>
          <w:trHeight w:val="376"/>
        </w:trPr>
        <w:tc>
          <w:tcPr>
            <w:tcW w:w="3088" w:type="dxa"/>
          </w:tcPr>
          <w:p w14:paraId="691058B7" w14:textId="77777777" w:rsidR="00F639EE" w:rsidRPr="00430C18" w:rsidRDefault="00F639EE" w:rsidP="00F360A6">
            <w:pPr>
              <w:rPr>
                <w:b/>
              </w:rPr>
            </w:pPr>
            <w:r w:rsidRPr="00430C18">
              <w:rPr>
                <w:b/>
              </w:rPr>
              <w:t xml:space="preserve">Board for Community Service </w:t>
            </w:r>
          </w:p>
        </w:tc>
        <w:tc>
          <w:tcPr>
            <w:tcW w:w="2667" w:type="dxa"/>
          </w:tcPr>
          <w:p w14:paraId="33285BC4" w14:textId="77777777" w:rsidR="00F639EE" w:rsidRDefault="00F639EE" w:rsidP="00F360A6">
            <w:pPr>
              <w:pStyle w:val="ListParagraph"/>
              <w:ind w:left="0"/>
            </w:pPr>
            <w:r>
              <w:rPr>
                <w:b/>
              </w:rPr>
              <w:t>1 commissioner</w:t>
            </w:r>
          </w:p>
        </w:tc>
        <w:tc>
          <w:tcPr>
            <w:tcW w:w="2700" w:type="dxa"/>
          </w:tcPr>
          <w:p w14:paraId="19B6944A" w14:textId="1768099C" w:rsidR="00F639EE" w:rsidRDefault="00F639EE" w:rsidP="00310E89">
            <w:pPr>
              <w:pStyle w:val="ListParagraph"/>
              <w:ind w:left="0"/>
            </w:pPr>
            <w:r>
              <w:t>Commissioner Magnuson</w:t>
            </w:r>
          </w:p>
        </w:tc>
      </w:tr>
    </w:tbl>
    <w:p w14:paraId="7E2FC1DA" w14:textId="32A25F42" w:rsidR="00F40710" w:rsidRDefault="00054783" w:rsidP="00F40710">
      <w:r>
        <w:t>Commissioner Gulmon motioned to keep committees and boards as they are, seconded by Commissioner Erickson.  Motion passed unanimously</w:t>
      </w:r>
      <w:r w:rsidR="009040AF">
        <w:t>.</w:t>
      </w:r>
    </w:p>
    <w:p w14:paraId="1A2D2372" w14:textId="77777777" w:rsidR="00310E89" w:rsidRPr="00054783" w:rsidRDefault="00310E89" w:rsidP="00F40710"/>
    <w:p w14:paraId="092CC0C2" w14:textId="15461002" w:rsidR="00F40710" w:rsidRDefault="00F40710" w:rsidP="00F40710">
      <w:pPr>
        <w:rPr>
          <w:b/>
        </w:rPr>
      </w:pPr>
      <w:r w:rsidRPr="00F40710">
        <w:rPr>
          <w:b/>
        </w:rPr>
        <w:t>Approve City Holiday Schedule.</w:t>
      </w:r>
    </w:p>
    <w:p w14:paraId="3BE0C916" w14:textId="0BC200B6" w:rsidR="00054783" w:rsidRDefault="00054783" w:rsidP="00F40710">
      <w:r>
        <w:t>City Attorney Martineck stated after recommendation we are voting on whether or not to follow the State holiday schedule.</w:t>
      </w:r>
    </w:p>
    <w:p w14:paraId="2CA1F686" w14:textId="57FA04EC" w:rsidR="00054783" w:rsidRPr="00054783" w:rsidRDefault="00054783" w:rsidP="00F40710">
      <w:r>
        <w:t>Commissioner Bishop motioned to follow the State approved holiday schedule, seconded by Commissioner Gulmon.  Motion passed unanimously.</w:t>
      </w:r>
    </w:p>
    <w:p w14:paraId="2BFFE1FC" w14:textId="2D9BB444" w:rsidR="00F40710" w:rsidRPr="00F40710" w:rsidRDefault="00F40710" w:rsidP="00F40710">
      <w:pPr>
        <w:rPr>
          <w:b/>
        </w:rPr>
      </w:pPr>
      <w:r w:rsidRPr="00F40710">
        <w:rPr>
          <w:b/>
        </w:rPr>
        <w:t xml:space="preserve">Approve Recommendation from Renaissance Zone Authority Board to Approve the Application from Legacy Developments, LLC for a New Single-Family Residential Home and Designate it as VC-135.  </w:t>
      </w:r>
    </w:p>
    <w:p w14:paraId="128D4ACE" w14:textId="491CD66A" w:rsidR="00F40710" w:rsidRDefault="00054783" w:rsidP="00F40710">
      <w:r>
        <w:t xml:space="preserve">Finance Director Richter stated the </w:t>
      </w:r>
      <w:r w:rsidR="00CD72BD">
        <w:t xml:space="preserve">Renaissance </w:t>
      </w:r>
      <w:r>
        <w:t>Zone board met on June 24</w:t>
      </w:r>
      <w:r w:rsidRPr="00054783">
        <w:rPr>
          <w:vertAlign w:val="superscript"/>
        </w:rPr>
        <w:t>th</w:t>
      </w:r>
      <w:r>
        <w:t xml:space="preserve"> and </w:t>
      </w:r>
      <w:r w:rsidR="00CD72BD">
        <w:t>unanimously approved the 5-year property tax and 5-year income tax exemption with a property value up to $300,000.</w:t>
      </w:r>
    </w:p>
    <w:p w14:paraId="40F97F2F" w14:textId="77777777" w:rsidR="009C15F3" w:rsidRDefault="00CD72BD" w:rsidP="00F40710">
      <w:pPr>
        <w:sectPr w:rsidR="009C15F3" w:rsidSect="009C15F3">
          <w:headerReference w:type="default" r:id="rId10"/>
          <w:pgSz w:w="12240" w:h="20160" w:code="5"/>
          <w:pgMar w:top="1440" w:right="1440" w:bottom="1296" w:left="1440" w:header="720" w:footer="720" w:gutter="0"/>
          <w:cols w:space="720"/>
          <w:docGrid w:linePitch="360"/>
        </w:sectPr>
      </w:pPr>
      <w:r>
        <w:t>Commissioner Magnuson moved to approve, seconded by Commissioner Bishop.  Motion passed unanimously.</w:t>
      </w:r>
    </w:p>
    <w:p w14:paraId="6149569A" w14:textId="3C37BA79" w:rsidR="00CD72BD" w:rsidRPr="00054783" w:rsidRDefault="00CD72BD" w:rsidP="00F40710"/>
    <w:p w14:paraId="517B7489" w14:textId="6FFDB347" w:rsidR="00F40710" w:rsidRPr="00F40710" w:rsidRDefault="00F40710" w:rsidP="00F40710">
      <w:pPr>
        <w:rPr>
          <w:b/>
          <w:i/>
        </w:rPr>
      </w:pPr>
      <w:r w:rsidRPr="00F40710">
        <w:rPr>
          <w:b/>
        </w:rPr>
        <w:t>Approve Task Order for NW Storm Sewer Phase 2-4</w:t>
      </w:r>
      <w:r w:rsidRPr="00F40710">
        <w:rPr>
          <w:b/>
          <w:vertAlign w:val="superscript"/>
        </w:rPr>
        <w:t>th</w:t>
      </w:r>
      <w:r w:rsidRPr="00F40710">
        <w:rPr>
          <w:b/>
        </w:rPr>
        <w:t xml:space="preserve"> St NW/6</w:t>
      </w:r>
      <w:r w:rsidRPr="00F40710">
        <w:rPr>
          <w:b/>
          <w:vertAlign w:val="superscript"/>
        </w:rPr>
        <w:t>th</w:t>
      </w:r>
      <w:r w:rsidRPr="00F40710">
        <w:rPr>
          <w:b/>
        </w:rPr>
        <w:t xml:space="preserve"> Ave NW &amp; </w:t>
      </w:r>
      <w:proofErr w:type="spellStart"/>
      <w:r w:rsidRPr="00F40710">
        <w:rPr>
          <w:b/>
        </w:rPr>
        <w:t>Secarse</w:t>
      </w:r>
      <w:proofErr w:type="spellEnd"/>
      <w:r w:rsidRPr="00F40710">
        <w:rPr>
          <w:b/>
        </w:rPr>
        <w:t xml:space="preserve"> Drive.  </w:t>
      </w:r>
    </w:p>
    <w:p w14:paraId="5981243F" w14:textId="01C490B3" w:rsidR="003E4844" w:rsidRDefault="00CD72BD" w:rsidP="00F40710">
      <w:r>
        <w:t>Chad Petersen from KLJ stated this</w:t>
      </w:r>
      <w:r w:rsidR="00250107">
        <w:t xml:space="preserve"> is to complete the design engineering for these areas. </w:t>
      </w:r>
      <w:r w:rsidR="003E4844">
        <w:t xml:space="preserve">The plan is for this to be bid this this winter and construction in 2023. </w:t>
      </w:r>
    </w:p>
    <w:p w14:paraId="03E297AD" w14:textId="77777777" w:rsidR="003E4844" w:rsidRDefault="003E4844" w:rsidP="00F40710">
      <w:r>
        <w:t>Commissioner Gulmon moved to approve, seconded by Commissioner Magnuson.</w:t>
      </w:r>
    </w:p>
    <w:p w14:paraId="0635A5AD" w14:textId="30E4FE6D" w:rsidR="003E4844" w:rsidRDefault="003E4844" w:rsidP="00F40710">
      <w:r>
        <w:t xml:space="preserve">Roll Call:  </w:t>
      </w:r>
      <w:r>
        <w:tab/>
        <w:t>Gulmon-aye</w:t>
      </w:r>
      <w:r>
        <w:tab/>
        <w:t>Erickson-nay</w:t>
      </w:r>
      <w:r>
        <w:tab/>
        <w:t>Bishop-aye</w:t>
      </w:r>
      <w:r>
        <w:tab/>
        <w:t>Magnuson-aye</w:t>
      </w:r>
      <w:r>
        <w:tab/>
      </w:r>
      <w:r>
        <w:tab/>
        <w:t>Carlsrud-aye</w:t>
      </w:r>
    </w:p>
    <w:p w14:paraId="17252D5C" w14:textId="7B6E926D" w:rsidR="00F40710" w:rsidRPr="003E4844" w:rsidRDefault="003E4844" w:rsidP="00F40710">
      <w:r>
        <w:t>Motion passed.</w:t>
      </w:r>
      <w:r w:rsidR="00CD72BD">
        <w:t xml:space="preserve"> </w:t>
      </w:r>
    </w:p>
    <w:p w14:paraId="0849F1C6" w14:textId="000A9DD7" w:rsidR="00F40710" w:rsidRPr="00F40710" w:rsidRDefault="00F40710" w:rsidP="00F40710">
      <w:pPr>
        <w:rPr>
          <w:b/>
          <w:i/>
        </w:rPr>
      </w:pPr>
      <w:r w:rsidRPr="00F40710">
        <w:rPr>
          <w:b/>
        </w:rPr>
        <w:t xml:space="preserve">Receive Payment in Lieu of Taxes request for H &amp; G Holdings, LLC and Schedule Date for a Public Hearing. </w:t>
      </w:r>
      <w:bookmarkStart w:id="0" w:name="_GoBack"/>
      <w:bookmarkEnd w:id="0"/>
    </w:p>
    <w:p w14:paraId="752B470B" w14:textId="4890FCDE" w:rsidR="0003333A" w:rsidRDefault="003E4844" w:rsidP="00F40710">
      <w:r>
        <w:lastRenderedPageBreak/>
        <w:t>Finance Director Richter stated this is for the 36-plex on the NW part of town.</w:t>
      </w:r>
      <w:r w:rsidR="0003333A">
        <w:t xml:space="preserve">  We still need the list of competitors but after that is received if this is approved, we will</w:t>
      </w:r>
      <w:r w:rsidR="00C32037">
        <w:t xml:space="preserve"> publish on July 14 and 21 and</w:t>
      </w:r>
      <w:r w:rsidR="0003333A">
        <w:t xml:space="preserve"> </w:t>
      </w:r>
      <w:r w:rsidR="00C32037">
        <w:t>schedule the public hearing for August 16th</w:t>
      </w:r>
      <w:r w:rsidR="0003333A">
        <w:t>.</w:t>
      </w:r>
    </w:p>
    <w:p w14:paraId="6F8AFA8F" w14:textId="4B46F7A9" w:rsidR="0003333A" w:rsidRDefault="0003333A" w:rsidP="00F40710">
      <w:r>
        <w:t>Commissioner Magnuson moved to approve, seconded by Commissioner Gulmon.</w:t>
      </w:r>
    </w:p>
    <w:p w14:paraId="7C97FD36" w14:textId="3DA595AC" w:rsidR="0003333A" w:rsidRDefault="0003333A" w:rsidP="00F40710">
      <w:r>
        <w:t>Roll Call:</w:t>
      </w:r>
      <w:r>
        <w:tab/>
        <w:t>Magnuson-aye</w:t>
      </w:r>
      <w:r>
        <w:tab/>
        <w:t>Gulmon-aye</w:t>
      </w:r>
      <w:r>
        <w:tab/>
        <w:t>Erickson-nay</w:t>
      </w:r>
      <w:r>
        <w:tab/>
        <w:t>Bishop-aye</w:t>
      </w:r>
      <w:r>
        <w:tab/>
        <w:t>Carlsrud-aye</w:t>
      </w:r>
      <w:r>
        <w:tab/>
      </w:r>
    </w:p>
    <w:p w14:paraId="17CCFA1F" w14:textId="0DA9EF1E" w:rsidR="00F40710" w:rsidRPr="003E4844" w:rsidRDefault="0003333A" w:rsidP="00F40710">
      <w:r>
        <w:t>Motion passed.</w:t>
      </w:r>
    </w:p>
    <w:p w14:paraId="2DA42BCA" w14:textId="6CFE00F7" w:rsidR="00F40710" w:rsidRPr="00F40710" w:rsidRDefault="00F40710" w:rsidP="00F40710">
      <w:pPr>
        <w:rPr>
          <w:b/>
          <w:i/>
        </w:rPr>
      </w:pPr>
      <w:r w:rsidRPr="00F40710">
        <w:rPr>
          <w:b/>
        </w:rPr>
        <w:t>Approve Final Review and Acceptance for the West End Lift Station.</w:t>
      </w:r>
    </w:p>
    <w:p w14:paraId="0E30A486" w14:textId="0737E41E" w:rsidR="00F40710" w:rsidRPr="0003333A" w:rsidRDefault="0003333A" w:rsidP="00F40710">
      <w:r>
        <w:t xml:space="preserve">Commissioner Bishop moved to approve, seconded by Commissioner Gulmon. Motion passed unanimously. </w:t>
      </w:r>
    </w:p>
    <w:p w14:paraId="72574DE8" w14:textId="77777777" w:rsidR="00C10E79" w:rsidRDefault="00C10E79" w:rsidP="00EF6E32">
      <w:pPr>
        <w:pStyle w:val="Heading4"/>
        <w:rPr>
          <w:rFonts w:eastAsiaTheme="minorHAnsi" w:cstheme="minorBidi"/>
          <w:b w:val="0"/>
          <w:caps w:val="0"/>
          <w:szCs w:val="22"/>
          <w:u w:val="none"/>
        </w:rPr>
      </w:pPr>
    </w:p>
    <w:p w14:paraId="1CB84EC7" w14:textId="07340959" w:rsidR="006155D3" w:rsidRDefault="006155D3" w:rsidP="006155D3">
      <w:pPr>
        <w:pStyle w:val="Heading4"/>
      </w:pPr>
      <w:r>
        <w:t>City Administrator’s Report</w:t>
      </w:r>
    </w:p>
    <w:p w14:paraId="7593A9F9" w14:textId="43B0BD7B" w:rsidR="00570D93" w:rsidRDefault="006155D3" w:rsidP="006155D3">
      <w:r w:rsidRPr="007D08DE">
        <w:rPr>
          <w:b/>
        </w:rPr>
        <w:t>City Administrator Crawford</w:t>
      </w:r>
      <w:r w:rsidR="00264CBC">
        <w:t xml:space="preserve"> </w:t>
      </w:r>
      <w:r w:rsidR="00570D93">
        <w:t>reported the Love’s intersection now has the aprons added which are helping but this will not fix the issues that happen in the winter due to the grade of the hill. There are still some drainage issues that need to be finished up in some spots. If you are in an area that had a project and has been reseeded, please continue to mow the weeds.</w:t>
      </w:r>
      <w:r w:rsidR="00F14AD8">
        <w:t xml:space="preserve"> </w:t>
      </w:r>
      <w:proofErr w:type="spellStart"/>
      <w:r w:rsidR="00570D93">
        <w:t>Nextera</w:t>
      </w:r>
      <w:proofErr w:type="spellEnd"/>
      <w:r w:rsidR="00570D93">
        <w:t xml:space="preserve"> was able to bore underneath and now there will be a 3-4-week lull until they are back to finish. 12th Street ADA areas will be worked on first and then they will continue on with the mill and overlay.</w:t>
      </w:r>
    </w:p>
    <w:p w14:paraId="1BE53A7C" w14:textId="25CC1E65" w:rsidR="00065D1C" w:rsidRDefault="00570D93" w:rsidP="00065D1C">
      <w:r>
        <w:t>Congratulations to Marshall Senf for being with the City for 25 year</w:t>
      </w:r>
      <w:r w:rsidR="00065D1C">
        <w:t>s.</w:t>
      </w:r>
    </w:p>
    <w:p w14:paraId="22B6E0D0" w14:textId="77777777" w:rsidR="00065D1C" w:rsidRDefault="00065D1C" w:rsidP="00065D1C"/>
    <w:p w14:paraId="2992EF33" w14:textId="3F0E1FC2" w:rsidR="009B44C8" w:rsidRDefault="009B44C8" w:rsidP="00065D1C">
      <w:pPr>
        <w:pStyle w:val="Heading4"/>
      </w:pPr>
      <w:r>
        <w:t>City Updates &amp; Commission Reports</w:t>
      </w:r>
    </w:p>
    <w:p w14:paraId="69EA141F" w14:textId="0C56A561" w:rsidR="0018590D" w:rsidRDefault="0018590D" w:rsidP="00A80CA6">
      <w:r>
        <w:rPr>
          <w:b/>
        </w:rPr>
        <w:t xml:space="preserve">Chad Petersen from KLJ </w:t>
      </w:r>
      <w:r>
        <w:t>provided an update on 6</w:t>
      </w:r>
      <w:r w:rsidRPr="0018590D">
        <w:rPr>
          <w:vertAlign w:val="superscript"/>
        </w:rPr>
        <w:t>th</w:t>
      </w:r>
      <w:r>
        <w:t xml:space="preserve"> St. </w:t>
      </w:r>
      <w:r w:rsidR="00570D93">
        <w:t>The concrete is done and replacing top soil this week.  Paving is scheduled next week.  Main Street contractors are grooving to get below the surface and using epoxy to mark the lines which will help with longevity and keep the lines below things like snow plow blades.</w:t>
      </w:r>
    </w:p>
    <w:p w14:paraId="73132206" w14:textId="5DFF4B16" w:rsidR="00570D93" w:rsidRPr="00570D93" w:rsidRDefault="00570D93" w:rsidP="00A80CA6">
      <w:r>
        <w:rPr>
          <w:b/>
        </w:rPr>
        <w:t xml:space="preserve">Commissioner </w:t>
      </w:r>
      <w:r w:rsidR="001F2C8C">
        <w:rPr>
          <w:b/>
        </w:rPr>
        <w:t>Gulmon</w:t>
      </w:r>
      <w:r>
        <w:rPr>
          <w:b/>
        </w:rPr>
        <w:t xml:space="preserve"> </w:t>
      </w:r>
      <w:r>
        <w:t xml:space="preserve">reported on finances and sales </w:t>
      </w:r>
      <w:r w:rsidR="001F2C8C">
        <w:t xml:space="preserve">and occupancy </w:t>
      </w:r>
      <w:r>
        <w:t>tax.</w:t>
      </w:r>
    </w:p>
    <w:p w14:paraId="4A35A122" w14:textId="25F069EE" w:rsidR="00264CBC" w:rsidRDefault="00F4743B" w:rsidP="0018590D">
      <w:r w:rsidRPr="00F4743B">
        <w:rPr>
          <w:b/>
        </w:rPr>
        <w:t xml:space="preserve">Commissioner </w:t>
      </w:r>
      <w:r w:rsidR="0018590D">
        <w:rPr>
          <w:b/>
        </w:rPr>
        <w:t xml:space="preserve">Bishop </w:t>
      </w:r>
      <w:r w:rsidR="0018590D">
        <w:t>welcomed Anthony Erickson as our newest Police Officer.</w:t>
      </w:r>
    </w:p>
    <w:p w14:paraId="131C8842" w14:textId="6D21DAC0" w:rsidR="001F2C8C" w:rsidRPr="001F2C8C" w:rsidRDefault="001F2C8C" w:rsidP="0018590D">
      <w:r>
        <w:rPr>
          <w:b/>
        </w:rPr>
        <w:t xml:space="preserve">Commissioner Erickson </w:t>
      </w:r>
      <w:r>
        <w:t>reminded everyone to have their garbage out by 7 am, the trucks have cameras and if was not out by that time they will not be coming back.  There is a culvert that will be fixed at the main entrance of the Transfer Station on Tuesday which will cause congestion.</w:t>
      </w:r>
    </w:p>
    <w:p w14:paraId="6EAA9A84" w14:textId="5ECAC139" w:rsidR="00264CBC" w:rsidRDefault="00E03565" w:rsidP="004B4A68">
      <w:r>
        <w:rPr>
          <w:b/>
        </w:rPr>
        <w:t>President Carlsrud</w:t>
      </w:r>
      <w:r w:rsidR="00264CBC">
        <w:rPr>
          <w:b/>
        </w:rPr>
        <w:t xml:space="preserve"> </w:t>
      </w:r>
      <w:r w:rsidR="004B4A68">
        <w:t xml:space="preserve">thanked </w:t>
      </w:r>
      <w:r w:rsidR="001F2C8C">
        <w:t>everyone for their work. We had a weather change in June with very little precipitation.  Congratulations to Chad Petersen for 25 years with KLJ and Marshall Senf for 25 years with the City</w:t>
      </w:r>
    </w:p>
    <w:p w14:paraId="236399C0" w14:textId="77777777" w:rsidR="00065D1C" w:rsidRPr="00264CBC" w:rsidRDefault="00065D1C" w:rsidP="004B4A68"/>
    <w:p w14:paraId="59349D91" w14:textId="77777777" w:rsidR="004F5ECA" w:rsidRPr="00714DDD" w:rsidRDefault="004F5ECA" w:rsidP="004F5ECA">
      <w:pPr>
        <w:pStyle w:val="Heading4"/>
      </w:pPr>
      <w:r w:rsidRPr="00714DDD">
        <w:t>Adjourn</w:t>
      </w:r>
    </w:p>
    <w:p w14:paraId="528DB87D" w14:textId="57533464" w:rsidR="004F5ECA" w:rsidRDefault="002F7A6A" w:rsidP="004F5ECA">
      <w:pPr>
        <w:rPr>
          <w:sz w:val="20"/>
          <w:szCs w:val="20"/>
        </w:rPr>
      </w:pPr>
      <w:r>
        <w:rPr>
          <w:sz w:val="20"/>
          <w:szCs w:val="20"/>
        </w:rPr>
        <w:t xml:space="preserve">Meeting was </w:t>
      </w:r>
      <w:r w:rsidR="002707F2">
        <w:rPr>
          <w:sz w:val="20"/>
          <w:szCs w:val="20"/>
        </w:rPr>
        <w:t>adjourned at 5:</w:t>
      </w:r>
      <w:r w:rsidR="004B4A68">
        <w:rPr>
          <w:sz w:val="20"/>
          <w:szCs w:val="20"/>
        </w:rPr>
        <w:t>4</w:t>
      </w:r>
      <w:r w:rsidR="001F2C8C">
        <w:rPr>
          <w:sz w:val="20"/>
          <w:szCs w:val="20"/>
        </w:rPr>
        <w:t>2</w:t>
      </w:r>
      <w:r w:rsidR="004F5ECA">
        <w:rPr>
          <w:sz w:val="20"/>
          <w:szCs w:val="20"/>
        </w:rPr>
        <w:t xml:space="preserve"> P.M.</w:t>
      </w:r>
    </w:p>
    <w:p w14:paraId="21EB7412" w14:textId="77777777" w:rsidR="006570AD" w:rsidRDefault="006570AD" w:rsidP="000177ED">
      <w:pPr>
        <w:rPr>
          <w:sz w:val="20"/>
          <w:szCs w:val="20"/>
        </w:rPr>
      </w:pPr>
    </w:p>
    <w:p w14:paraId="60D09627" w14:textId="77777777" w:rsidR="006570AD" w:rsidRDefault="006570AD" w:rsidP="00993140">
      <w:pPr>
        <w:rPr>
          <w:sz w:val="20"/>
          <w:szCs w:val="20"/>
        </w:rPr>
      </w:pPr>
    </w:p>
    <w:p w14:paraId="3D1D382D" w14:textId="77777777" w:rsidR="005E0AC1" w:rsidRDefault="005E0AC1" w:rsidP="00993140">
      <w:pPr>
        <w:rPr>
          <w:sz w:val="20"/>
          <w:szCs w:val="20"/>
        </w:rPr>
      </w:pPr>
    </w:p>
    <w:p w14:paraId="2500E04E" w14:textId="77777777" w:rsidR="005E0AC1" w:rsidRDefault="005E0AC1" w:rsidP="005E0AC1">
      <w:pPr>
        <w:ind w:left="720"/>
        <w:rPr>
          <w:sz w:val="20"/>
          <w:szCs w:val="20"/>
        </w:rPr>
      </w:pPr>
      <w:r w:rsidRPr="009A3A4F">
        <w:rPr>
          <w:sz w:val="20"/>
          <w:szCs w:val="20"/>
        </w:rPr>
        <w:t>Attested to by:</w:t>
      </w:r>
    </w:p>
    <w:p w14:paraId="2DA9CE87" w14:textId="77777777" w:rsidR="005E0AC1" w:rsidRPr="009A3A4F" w:rsidRDefault="005E0AC1" w:rsidP="005E0AC1">
      <w:pPr>
        <w:ind w:left="720"/>
        <w:rPr>
          <w:sz w:val="20"/>
          <w:szCs w:val="20"/>
        </w:rPr>
      </w:pPr>
    </w:p>
    <w:p w14:paraId="6664E1BD" w14:textId="77777777" w:rsidR="005E0AC1" w:rsidRPr="009A3A4F" w:rsidRDefault="005E0AC1" w:rsidP="005E0AC1">
      <w:pPr>
        <w:jc w:val="both"/>
        <w:rPr>
          <w:sz w:val="20"/>
          <w:szCs w:val="20"/>
          <w:u w:val="single"/>
        </w:rPr>
      </w:pP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t xml:space="preserve"> </w:t>
      </w:r>
      <w:r w:rsidRPr="009A3A4F">
        <w:rPr>
          <w:sz w:val="20"/>
          <w:szCs w:val="20"/>
        </w:rPr>
        <w:tab/>
      </w:r>
      <w:r w:rsidRPr="009A3A4F">
        <w:rPr>
          <w:sz w:val="20"/>
          <w:szCs w:val="20"/>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p>
    <w:p w14:paraId="4735018D" w14:textId="77777777" w:rsidR="005E0AC1" w:rsidRPr="009A3A4F" w:rsidRDefault="009168C1" w:rsidP="005E0AC1">
      <w:pPr>
        <w:jc w:val="both"/>
        <w:rPr>
          <w:sz w:val="20"/>
          <w:szCs w:val="20"/>
        </w:rPr>
      </w:pPr>
      <w:r>
        <w:rPr>
          <w:sz w:val="20"/>
          <w:szCs w:val="20"/>
        </w:rPr>
        <w:t>Avis Richter</w:t>
      </w:r>
      <w:r w:rsidR="00C42F4A">
        <w:rPr>
          <w:sz w:val="20"/>
          <w:szCs w:val="20"/>
        </w:rPr>
        <w:t xml:space="preserve">, </w:t>
      </w:r>
      <w:r>
        <w:rPr>
          <w:sz w:val="20"/>
          <w:szCs w:val="20"/>
        </w:rPr>
        <w:t>Finance Director</w:t>
      </w:r>
      <w:r w:rsidR="005E0AC1" w:rsidRPr="009A3A4F">
        <w:rPr>
          <w:sz w:val="20"/>
          <w:szCs w:val="20"/>
        </w:rPr>
        <w:tab/>
      </w:r>
      <w:r w:rsidR="005E0AC1" w:rsidRPr="009A3A4F">
        <w:rPr>
          <w:sz w:val="20"/>
          <w:szCs w:val="20"/>
        </w:rPr>
        <w:tab/>
      </w:r>
      <w:r w:rsidR="005E0AC1" w:rsidRPr="009A3A4F">
        <w:rPr>
          <w:sz w:val="20"/>
          <w:szCs w:val="20"/>
        </w:rPr>
        <w:tab/>
      </w:r>
      <w:r w:rsidR="005E0AC1" w:rsidRPr="009A3A4F">
        <w:rPr>
          <w:sz w:val="20"/>
          <w:szCs w:val="20"/>
        </w:rPr>
        <w:tab/>
        <w:t>Dave Carlsrud, President of the</w:t>
      </w:r>
      <w:r w:rsidR="005E0AC1" w:rsidRPr="009A3A4F">
        <w:rPr>
          <w:sz w:val="20"/>
          <w:szCs w:val="20"/>
        </w:rPr>
        <w:tab/>
      </w:r>
    </w:p>
    <w:p w14:paraId="4B8E2947" w14:textId="26BD91A2" w:rsidR="00993140" w:rsidRDefault="005E0AC1" w:rsidP="00663DD8">
      <w:pPr>
        <w:jc w:val="both"/>
        <w:rPr>
          <w:sz w:val="20"/>
          <w:szCs w:val="20"/>
        </w:rPr>
      </w:pPr>
      <w:r w:rsidRPr="009A3A4F">
        <w:rPr>
          <w:sz w:val="20"/>
          <w:szCs w:val="20"/>
        </w:rPr>
        <w:t>City of Valley City</w:t>
      </w:r>
      <w:r w:rsidRPr="009A3A4F">
        <w:rPr>
          <w:sz w:val="20"/>
          <w:szCs w:val="20"/>
        </w:rPr>
        <w:tab/>
      </w:r>
      <w:r w:rsidRPr="009A3A4F">
        <w:rPr>
          <w:sz w:val="20"/>
          <w:szCs w:val="20"/>
        </w:rPr>
        <w:tab/>
      </w:r>
      <w:r w:rsidRPr="009A3A4F">
        <w:rPr>
          <w:sz w:val="20"/>
          <w:szCs w:val="20"/>
        </w:rPr>
        <w:tab/>
      </w:r>
      <w:r w:rsidRPr="009A3A4F">
        <w:rPr>
          <w:sz w:val="20"/>
          <w:szCs w:val="20"/>
        </w:rPr>
        <w:tab/>
      </w:r>
      <w:r w:rsidRPr="009A3A4F">
        <w:rPr>
          <w:sz w:val="20"/>
          <w:szCs w:val="20"/>
        </w:rPr>
        <w:tab/>
      </w:r>
      <w:r w:rsidR="00F70D36">
        <w:rPr>
          <w:sz w:val="20"/>
          <w:szCs w:val="20"/>
        </w:rPr>
        <w:t xml:space="preserve">City of Valley City </w:t>
      </w:r>
      <w:r w:rsidR="004F5ECA">
        <w:rPr>
          <w:sz w:val="20"/>
          <w:szCs w:val="20"/>
        </w:rPr>
        <w:t>Commissi</w:t>
      </w:r>
      <w:r w:rsidR="00663DD8">
        <w:rPr>
          <w:sz w:val="20"/>
          <w:szCs w:val="20"/>
        </w:rPr>
        <w:t>on</w:t>
      </w:r>
    </w:p>
    <w:sectPr w:rsidR="00993140" w:rsidSect="009C15F3">
      <w:headerReference w:type="default" r:id="rId11"/>
      <w:pgSz w:w="12240" w:h="20160" w:code="5"/>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DA938" w14:textId="77777777" w:rsidR="00D75D19" w:rsidRDefault="00D75D19" w:rsidP="00853050">
      <w:r>
        <w:separator/>
      </w:r>
    </w:p>
  </w:endnote>
  <w:endnote w:type="continuationSeparator" w:id="0">
    <w:p w14:paraId="7CB3BCC7" w14:textId="77777777" w:rsidR="00D75D19" w:rsidRDefault="00D75D19"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25C31" w14:textId="77777777" w:rsidR="00D75D19" w:rsidRDefault="00D75D19" w:rsidP="00853050">
      <w:r>
        <w:separator/>
      </w:r>
    </w:p>
  </w:footnote>
  <w:footnote w:type="continuationSeparator" w:id="0">
    <w:p w14:paraId="220C0579" w14:textId="77777777" w:rsidR="00D75D19" w:rsidRDefault="00D75D19"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5C567" w14:textId="099D380C" w:rsidR="009C15F3" w:rsidRPr="00BD290D" w:rsidRDefault="009C15F3" w:rsidP="009C15F3">
    <w:pPr>
      <w:pStyle w:val="Header"/>
      <w:rPr>
        <w:sz w:val="56"/>
        <w:szCs w:val="56"/>
      </w:rPr>
    </w:pPr>
    <w:r>
      <w:rPr>
        <w:sz w:val="56"/>
        <w:szCs w:val="56"/>
      </w:rPr>
      <w:t>91</w:t>
    </w:r>
    <w:r>
      <w:rPr>
        <w:sz w:val="56"/>
        <w:szCs w:val="56"/>
      </w:rPr>
      <w:t>7</w:t>
    </w:r>
  </w:p>
  <w:p w14:paraId="13BE8A12" w14:textId="7AF408E2" w:rsidR="009C15F3" w:rsidRDefault="009C15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4CB56" w14:textId="419B6458" w:rsidR="009C15F3" w:rsidRPr="00BD290D" w:rsidRDefault="009C15F3" w:rsidP="009C15F3">
    <w:pPr>
      <w:pStyle w:val="Header"/>
      <w:rPr>
        <w:sz w:val="56"/>
        <w:szCs w:val="56"/>
      </w:rPr>
    </w:pPr>
    <w:r>
      <w:rPr>
        <w:sz w:val="56"/>
        <w:szCs w:val="56"/>
      </w:rPr>
      <w:t>91</w:t>
    </w:r>
    <w:r>
      <w:rPr>
        <w:sz w:val="56"/>
        <w:szCs w:val="56"/>
      </w:rPr>
      <w:t>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0156E" w14:textId="663FE4C1" w:rsidR="009C15F3" w:rsidRPr="00BD290D" w:rsidRDefault="009C15F3" w:rsidP="009C15F3">
    <w:pPr>
      <w:pStyle w:val="Header"/>
      <w:jc w:val="right"/>
      <w:rPr>
        <w:sz w:val="56"/>
        <w:szCs w:val="56"/>
      </w:rPr>
    </w:pPr>
    <w:r>
      <w:rPr>
        <w:sz w:val="56"/>
        <w:szCs w:val="56"/>
      </w:rPr>
      <w:t>91</w:t>
    </w:r>
    <w:r>
      <w:rPr>
        <w:sz w:val="56"/>
        <w:szCs w:val="56"/>
      </w:rPr>
      <w:t>8</w:t>
    </w:r>
  </w:p>
  <w:p w14:paraId="1042E0ED" w14:textId="77777777" w:rsidR="009C15F3" w:rsidRDefault="009C15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36DD2" w14:textId="3D5FFFE5" w:rsidR="009C15F3" w:rsidRPr="00BD290D" w:rsidRDefault="009C15F3" w:rsidP="009C15F3">
    <w:pPr>
      <w:pStyle w:val="Header"/>
      <w:rPr>
        <w:sz w:val="56"/>
        <w:szCs w:val="56"/>
      </w:rPr>
    </w:pPr>
    <w:r>
      <w:rPr>
        <w:sz w:val="56"/>
        <w:szCs w:val="56"/>
      </w:rPr>
      <w:t>91</w:t>
    </w:r>
    <w:r>
      <w:rPr>
        <w:sz w:val="56"/>
        <w:szCs w:val="56"/>
      </w:rPr>
      <w:t>9</w:t>
    </w:r>
  </w:p>
  <w:p w14:paraId="11C8CEF5" w14:textId="77777777" w:rsidR="009C15F3" w:rsidRDefault="009C15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E2C2C"/>
    <w:multiLevelType w:val="hybridMultilevel"/>
    <w:tmpl w:val="A56A6A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06410"/>
    <w:multiLevelType w:val="hybridMultilevel"/>
    <w:tmpl w:val="6AF4930C"/>
    <w:lvl w:ilvl="0" w:tplc="094CF906">
      <w:start w:val="1"/>
      <w:numFmt w:val="decimal"/>
      <w:lvlText w:val="N%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6411C6"/>
    <w:multiLevelType w:val="hybridMultilevel"/>
    <w:tmpl w:val="135E70D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DC799C"/>
    <w:multiLevelType w:val="hybridMultilevel"/>
    <w:tmpl w:val="472A7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687435"/>
    <w:multiLevelType w:val="hybridMultilevel"/>
    <w:tmpl w:val="BF385B2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A50D0A"/>
    <w:multiLevelType w:val="hybridMultilevel"/>
    <w:tmpl w:val="F3AA6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D442E9"/>
    <w:multiLevelType w:val="hybridMultilevel"/>
    <w:tmpl w:val="F02ECC3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B01EFD"/>
    <w:multiLevelType w:val="hybridMultilevel"/>
    <w:tmpl w:val="FFE81B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7611A4"/>
    <w:multiLevelType w:val="hybridMultilevel"/>
    <w:tmpl w:val="D87CB168"/>
    <w:lvl w:ilvl="0" w:tplc="094CF906">
      <w:start w:val="1"/>
      <w:numFmt w:val="decimal"/>
      <w:lvlText w:val="N%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0C211B8"/>
    <w:multiLevelType w:val="hybridMultilevel"/>
    <w:tmpl w:val="1A0ECE8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102480"/>
    <w:multiLevelType w:val="hybridMultilevel"/>
    <w:tmpl w:val="9228B144"/>
    <w:lvl w:ilvl="0" w:tplc="094CF906">
      <w:start w:val="1"/>
      <w:numFmt w:val="decimal"/>
      <w:lvlText w:val="N%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8153A0"/>
    <w:multiLevelType w:val="hybridMultilevel"/>
    <w:tmpl w:val="476C632A"/>
    <w:lvl w:ilvl="0" w:tplc="A726D4DC">
      <w:start w:val="1"/>
      <w:numFmt w:val="decimal"/>
      <w:lvlText w:val="%1."/>
      <w:lvlJc w:val="left"/>
      <w:pPr>
        <w:ind w:left="720" w:hanging="360"/>
      </w:pPr>
      <w:rPr>
        <w:rFonts w:ascii="Times New Roman" w:eastAsiaTheme="minorHAnsi" w:hAnsi="Times New Roman"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94282B"/>
    <w:multiLevelType w:val="hybridMultilevel"/>
    <w:tmpl w:val="7AE89B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9"/>
  </w:num>
  <w:num w:numId="4">
    <w:abstractNumId w:val="2"/>
  </w:num>
  <w:num w:numId="5">
    <w:abstractNumId w:val="1"/>
  </w:num>
  <w:num w:numId="6">
    <w:abstractNumId w:val="6"/>
  </w:num>
  <w:num w:numId="7">
    <w:abstractNumId w:val="8"/>
  </w:num>
  <w:num w:numId="8">
    <w:abstractNumId w:val="3"/>
  </w:num>
  <w:num w:numId="9">
    <w:abstractNumId w:val="12"/>
  </w:num>
  <w:num w:numId="10">
    <w:abstractNumId w:val="4"/>
  </w:num>
  <w:num w:numId="11">
    <w:abstractNumId w:val="7"/>
  </w:num>
  <w:num w:numId="12">
    <w:abstractNumId w:val="10"/>
  </w:num>
  <w:num w:numId="13">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attachedTemplate r:id="rId1"/>
  <w:defaultTabStop w:val="720"/>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19"/>
    <w:rsid w:val="000008B5"/>
    <w:rsid w:val="00002473"/>
    <w:rsid w:val="000030C7"/>
    <w:rsid w:val="000032D3"/>
    <w:rsid w:val="00004650"/>
    <w:rsid w:val="00005F8C"/>
    <w:rsid w:val="00005FA1"/>
    <w:rsid w:val="00006E81"/>
    <w:rsid w:val="00007F61"/>
    <w:rsid w:val="00011B3E"/>
    <w:rsid w:val="000121BB"/>
    <w:rsid w:val="00012DE0"/>
    <w:rsid w:val="000148B4"/>
    <w:rsid w:val="000177ED"/>
    <w:rsid w:val="000209DB"/>
    <w:rsid w:val="00021F6C"/>
    <w:rsid w:val="0003333A"/>
    <w:rsid w:val="000358BC"/>
    <w:rsid w:val="00037767"/>
    <w:rsid w:val="000441C8"/>
    <w:rsid w:val="0005272B"/>
    <w:rsid w:val="00054783"/>
    <w:rsid w:val="0006526D"/>
    <w:rsid w:val="0006593F"/>
    <w:rsid w:val="00065D1C"/>
    <w:rsid w:val="00080142"/>
    <w:rsid w:val="00080653"/>
    <w:rsid w:val="00085F2B"/>
    <w:rsid w:val="00086F3F"/>
    <w:rsid w:val="00090FCA"/>
    <w:rsid w:val="000A3502"/>
    <w:rsid w:val="000A4C2D"/>
    <w:rsid w:val="000B4673"/>
    <w:rsid w:val="000B5900"/>
    <w:rsid w:val="000C0427"/>
    <w:rsid w:val="000C0DFE"/>
    <w:rsid w:val="000C3054"/>
    <w:rsid w:val="000C42DC"/>
    <w:rsid w:val="000C53C0"/>
    <w:rsid w:val="000C5F07"/>
    <w:rsid w:val="000D4891"/>
    <w:rsid w:val="000D6F50"/>
    <w:rsid w:val="000E1855"/>
    <w:rsid w:val="000F0F6B"/>
    <w:rsid w:val="000F6DA1"/>
    <w:rsid w:val="0010069F"/>
    <w:rsid w:val="00100F7B"/>
    <w:rsid w:val="0010683F"/>
    <w:rsid w:val="001126C2"/>
    <w:rsid w:val="00113DC8"/>
    <w:rsid w:val="001140F8"/>
    <w:rsid w:val="001143AD"/>
    <w:rsid w:val="001225FF"/>
    <w:rsid w:val="001239DE"/>
    <w:rsid w:val="00125C7D"/>
    <w:rsid w:val="00131881"/>
    <w:rsid w:val="00133E76"/>
    <w:rsid w:val="001358BA"/>
    <w:rsid w:val="00140BE5"/>
    <w:rsid w:val="00142EE5"/>
    <w:rsid w:val="00143DDC"/>
    <w:rsid w:val="001443CE"/>
    <w:rsid w:val="0014571B"/>
    <w:rsid w:val="001468DA"/>
    <w:rsid w:val="00163F37"/>
    <w:rsid w:val="00176011"/>
    <w:rsid w:val="00182689"/>
    <w:rsid w:val="001840DF"/>
    <w:rsid w:val="00184BE9"/>
    <w:rsid w:val="001850AB"/>
    <w:rsid w:val="0018590D"/>
    <w:rsid w:val="00192452"/>
    <w:rsid w:val="00195B79"/>
    <w:rsid w:val="001A0DFD"/>
    <w:rsid w:val="001A1975"/>
    <w:rsid w:val="001A28B0"/>
    <w:rsid w:val="001A2ED3"/>
    <w:rsid w:val="001A3666"/>
    <w:rsid w:val="001B2F4A"/>
    <w:rsid w:val="001B55C7"/>
    <w:rsid w:val="001B6511"/>
    <w:rsid w:val="001B7F9A"/>
    <w:rsid w:val="001C4D25"/>
    <w:rsid w:val="001C50B3"/>
    <w:rsid w:val="001C61E6"/>
    <w:rsid w:val="001C6B78"/>
    <w:rsid w:val="001D1724"/>
    <w:rsid w:val="001D2574"/>
    <w:rsid w:val="001D37BE"/>
    <w:rsid w:val="001D39FC"/>
    <w:rsid w:val="001D3A09"/>
    <w:rsid w:val="001D427B"/>
    <w:rsid w:val="001E0810"/>
    <w:rsid w:val="001E1E39"/>
    <w:rsid w:val="001F2C8C"/>
    <w:rsid w:val="001F3C15"/>
    <w:rsid w:val="001F41E3"/>
    <w:rsid w:val="001F5864"/>
    <w:rsid w:val="00200830"/>
    <w:rsid w:val="00201EC3"/>
    <w:rsid w:val="00207B8F"/>
    <w:rsid w:val="002116E9"/>
    <w:rsid w:val="002139E4"/>
    <w:rsid w:val="00216C07"/>
    <w:rsid w:val="002239BD"/>
    <w:rsid w:val="0022402A"/>
    <w:rsid w:val="002301F2"/>
    <w:rsid w:val="00230C1F"/>
    <w:rsid w:val="0023281D"/>
    <w:rsid w:val="00235CD1"/>
    <w:rsid w:val="00236582"/>
    <w:rsid w:val="0024458E"/>
    <w:rsid w:val="00250107"/>
    <w:rsid w:val="002519F0"/>
    <w:rsid w:val="00255707"/>
    <w:rsid w:val="00255F66"/>
    <w:rsid w:val="00264B70"/>
    <w:rsid w:val="00264CBC"/>
    <w:rsid w:val="002652F3"/>
    <w:rsid w:val="002707F2"/>
    <w:rsid w:val="002722AA"/>
    <w:rsid w:val="0028066C"/>
    <w:rsid w:val="00294AC9"/>
    <w:rsid w:val="00294EA9"/>
    <w:rsid w:val="00296B98"/>
    <w:rsid w:val="002A1743"/>
    <w:rsid w:val="002A1A52"/>
    <w:rsid w:val="002A443E"/>
    <w:rsid w:val="002C1DD6"/>
    <w:rsid w:val="002E2680"/>
    <w:rsid w:val="002E689F"/>
    <w:rsid w:val="002F416E"/>
    <w:rsid w:val="002F7A6A"/>
    <w:rsid w:val="00310E89"/>
    <w:rsid w:val="00311A86"/>
    <w:rsid w:val="003128EC"/>
    <w:rsid w:val="00312F9B"/>
    <w:rsid w:val="003140BC"/>
    <w:rsid w:val="003146E9"/>
    <w:rsid w:val="003161C8"/>
    <w:rsid w:val="00316558"/>
    <w:rsid w:val="00317211"/>
    <w:rsid w:val="003228D3"/>
    <w:rsid w:val="00324906"/>
    <w:rsid w:val="003263A9"/>
    <w:rsid w:val="00330567"/>
    <w:rsid w:val="003327A4"/>
    <w:rsid w:val="00336E4D"/>
    <w:rsid w:val="0034090D"/>
    <w:rsid w:val="003449BF"/>
    <w:rsid w:val="003464EA"/>
    <w:rsid w:val="003477E9"/>
    <w:rsid w:val="0035740C"/>
    <w:rsid w:val="00361EE9"/>
    <w:rsid w:val="00362314"/>
    <w:rsid w:val="0037161B"/>
    <w:rsid w:val="00373F6D"/>
    <w:rsid w:val="00377269"/>
    <w:rsid w:val="00387D97"/>
    <w:rsid w:val="003901AE"/>
    <w:rsid w:val="00390E56"/>
    <w:rsid w:val="00390EB3"/>
    <w:rsid w:val="00394B85"/>
    <w:rsid w:val="00395C6F"/>
    <w:rsid w:val="003A2E82"/>
    <w:rsid w:val="003A558F"/>
    <w:rsid w:val="003A733A"/>
    <w:rsid w:val="003B00AD"/>
    <w:rsid w:val="003C50F5"/>
    <w:rsid w:val="003C56B4"/>
    <w:rsid w:val="003D5D8B"/>
    <w:rsid w:val="003D6470"/>
    <w:rsid w:val="003E4844"/>
    <w:rsid w:val="003E7492"/>
    <w:rsid w:val="003F08DA"/>
    <w:rsid w:val="003F3657"/>
    <w:rsid w:val="00401A1D"/>
    <w:rsid w:val="004029D0"/>
    <w:rsid w:val="004031A9"/>
    <w:rsid w:val="00404442"/>
    <w:rsid w:val="00404506"/>
    <w:rsid w:val="00406263"/>
    <w:rsid w:val="00420C5F"/>
    <w:rsid w:val="00435B4E"/>
    <w:rsid w:val="004417EF"/>
    <w:rsid w:val="00443E27"/>
    <w:rsid w:val="0044500A"/>
    <w:rsid w:val="00446E48"/>
    <w:rsid w:val="00456ADA"/>
    <w:rsid w:val="004678FE"/>
    <w:rsid w:val="00472F04"/>
    <w:rsid w:val="00473C50"/>
    <w:rsid w:val="00476137"/>
    <w:rsid w:val="00476FF6"/>
    <w:rsid w:val="004779DD"/>
    <w:rsid w:val="00480410"/>
    <w:rsid w:val="00483A90"/>
    <w:rsid w:val="004850CD"/>
    <w:rsid w:val="00485E9C"/>
    <w:rsid w:val="00485F4D"/>
    <w:rsid w:val="00491051"/>
    <w:rsid w:val="004912E7"/>
    <w:rsid w:val="0049472E"/>
    <w:rsid w:val="00497115"/>
    <w:rsid w:val="004A5839"/>
    <w:rsid w:val="004A6ECA"/>
    <w:rsid w:val="004A77F4"/>
    <w:rsid w:val="004A7AC4"/>
    <w:rsid w:val="004A7E05"/>
    <w:rsid w:val="004B2B54"/>
    <w:rsid w:val="004B4A68"/>
    <w:rsid w:val="004B4EB8"/>
    <w:rsid w:val="004B6468"/>
    <w:rsid w:val="004C35C4"/>
    <w:rsid w:val="004C36B4"/>
    <w:rsid w:val="004E0EE0"/>
    <w:rsid w:val="004F5ECA"/>
    <w:rsid w:val="00500688"/>
    <w:rsid w:val="005013DC"/>
    <w:rsid w:val="00501B52"/>
    <w:rsid w:val="0050466A"/>
    <w:rsid w:val="00505864"/>
    <w:rsid w:val="0050681E"/>
    <w:rsid w:val="005075C0"/>
    <w:rsid w:val="00512B6E"/>
    <w:rsid w:val="00514532"/>
    <w:rsid w:val="00516C59"/>
    <w:rsid w:val="005211F0"/>
    <w:rsid w:val="00527CC3"/>
    <w:rsid w:val="005349B6"/>
    <w:rsid w:val="00536EBA"/>
    <w:rsid w:val="00537637"/>
    <w:rsid w:val="005427BF"/>
    <w:rsid w:val="00552A4D"/>
    <w:rsid w:val="005600FA"/>
    <w:rsid w:val="005605FE"/>
    <w:rsid w:val="00564E4B"/>
    <w:rsid w:val="00570D93"/>
    <w:rsid w:val="005746EB"/>
    <w:rsid w:val="00581B38"/>
    <w:rsid w:val="00594121"/>
    <w:rsid w:val="005949BD"/>
    <w:rsid w:val="005952F2"/>
    <w:rsid w:val="005A1128"/>
    <w:rsid w:val="005A7BD1"/>
    <w:rsid w:val="005B3692"/>
    <w:rsid w:val="005B4E54"/>
    <w:rsid w:val="005C55DB"/>
    <w:rsid w:val="005D2737"/>
    <w:rsid w:val="005D2F66"/>
    <w:rsid w:val="005D5037"/>
    <w:rsid w:val="005D79C1"/>
    <w:rsid w:val="005E0AC1"/>
    <w:rsid w:val="005E14F7"/>
    <w:rsid w:val="005E561A"/>
    <w:rsid w:val="005F1D10"/>
    <w:rsid w:val="005F6D40"/>
    <w:rsid w:val="00602CC8"/>
    <w:rsid w:val="00607AAB"/>
    <w:rsid w:val="006155D3"/>
    <w:rsid w:val="00616630"/>
    <w:rsid w:val="00617351"/>
    <w:rsid w:val="00621275"/>
    <w:rsid w:val="00622C55"/>
    <w:rsid w:val="0062420D"/>
    <w:rsid w:val="006305AB"/>
    <w:rsid w:val="00630A0D"/>
    <w:rsid w:val="00631354"/>
    <w:rsid w:val="006318AB"/>
    <w:rsid w:val="00633C24"/>
    <w:rsid w:val="006353FC"/>
    <w:rsid w:val="0064202B"/>
    <w:rsid w:val="006511B4"/>
    <w:rsid w:val="00651F41"/>
    <w:rsid w:val="006570AD"/>
    <w:rsid w:val="00663DD8"/>
    <w:rsid w:val="00667484"/>
    <w:rsid w:val="006706E7"/>
    <w:rsid w:val="006717A1"/>
    <w:rsid w:val="006766BB"/>
    <w:rsid w:val="006775FC"/>
    <w:rsid w:val="006839BC"/>
    <w:rsid w:val="0068483F"/>
    <w:rsid w:val="00684D31"/>
    <w:rsid w:val="00684DA5"/>
    <w:rsid w:val="00686FC7"/>
    <w:rsid w:val="00697420"/>
    <w:rsid w:val="00697C23"/>
    <w:rsid w:val="006A0310"/>
    <w:rsid w:val="006A5867"/>
    <w:rsid w:val="006A679B"/>
    <w:rsid w:val="006B27CF"/>
    <w:rsid w:val="006B3768"/>
    <w:rsid w:val="006B6B16"/>
    <w:rsid w:val="006B7736"/>
    <w:rsid w:val="006C1B17"/>
    <w:rsid w:val="006C20E2"/>
    <w:rsid w:val="006C50B8"/>
    <w:rsid w:val="006D3408"/>
    <w:rsid w:val="006D4CEE"/>
    <w:rsid w:val="006D5B9C"/>
    <w:rsid w:val="006E370E"/>
    <w:rsid w:val="006F4A40"/>
    <w:rsid w:val="006F60A4"/>
    <w:rsid w:val="006F7E3D"/>
    <w:rsid w:val="00701585"/>
    <w:rsid w:val="00701B90"/>
    <w:rsid w:val="00713930"/>
    <w:rsid w:val="00717350"/>
    <w:rsid w:val="007201BB"/>
    <w:rsid w:val="00720403"/>
    <w:rsid w:val="00724105"/>
    <w:rsid w:val="00724C93"/>
    <w:rsid w:val="00726DB0"/>
    <w:rsid w:val="007305A1"/>
    <w:rsid w:val="007329E9"/>
    <w:rsid w:val="0073510E"/>
    <w:rsid w:val="00737087"/>
    <w:rsid w:val="00741163"/>
    <w:rsid w:val="00741441"/>
    <w:rsid w:val="007463F1"/>
    <w:rsid w:val="007501AD"/>
    <w:rsid w:val="00750262"/>
    <w:rsid w:val="00753B53"/>
    <w:rsid w:val="00761BA5"/>
    <w:rsid w:val="0076222C"/>
    <w:rsid w:val="00762EAE"/>
    <w:rsid w:val="007738F3"/>
    <w:rsid w:val="007747E5"/>
    <w:rsid w:val="007761E3"/>
    <w:rsid w:val="00777407"/>
    <w:rsid w:val="00777E9F"/>
    <w:rsid w:val="007826EF"/>
    <w:rsid w:val="0078769D"/>
    <w:rsid w:val="007926D3"/>
    <w:rsid w:val="0079376B"/>
    <w:rsid w:val="00797F0E"/>
    <w:rsid w:val="007A13BF"/>
    <w:rsid w:val="007A5FA6"/>
    <w:rsid w:val="007A73A8"/>
    <w:rsid w:val="007B0306"/>
    <w:rsid w:val="007B1110"/>
    <w:rsid w:val="007B14D6"/>
    <w:rsid w:val="007B1ECC"/>
    <w:rsid w:val="007C10DC"/>
    <w:rsid w:val="007D08DE"/>
    <w:rsid w:val="007D5671"/>
    <w:rsid w:val="007F082D"/>
    <w:rsid w:val="007F4051"/>
    <w:rsid w:val="007F4B6D"/>
    <w:rsid w:val="007F5C09"/>
    <w:rsid w:val="008060D2"/>
    <w:rsid w:val="008062FA"/>
    <w:rsid w:val="00806CA7"/>
    <w:rsid w:val="00807336"/>
    <w:rsid w:val="00812359"/>
    <w:rsid w:val="008150B3"/>
    <w:rsid w:val="00822811"/>
    <w:rsid w:val="008234C9"/>
    <w:rsid w:val="0082466F"/>
    <w:rsid w:val="00827AC4"/>
    <w:rsid w:val="00831240"/>
    <w:rsid w:val="00834E74"/>
    <w:rsid w:val="00837783"/>
    <w:rsid w:val="00851564"/>
    <w:rsid w:val="0085162D"/>
    <w:rsid w:val="00852C16"/>
    <w:rsid w:val="00852EA7"/>
    <w:rsid w:val="00853050"/>
    <w:rsid w:val="00854ADB"/>
    <w:rsid w:val="00854C4B"/>
    <w:rsid w:val="0085633B"/>
    <w:rsid w:val="00856B84"/>
    <w:rsid w:val="00863393"/>
    <w:rsid w:val="00864D46"/>
    <w:rsid w:val="008715AB"/>
    <w:rsid w:val="0087296B"/>
    <w:rsid w:val="00877959"/>
    <w:rsid w:val="0088092C"/>
    <w:rsid w:val="008809AA"/>
    <w:rsid w:val="00887E6F"/>
    <w:rsid w:val="00891752"/>
    <w:rsid w:val="008921D0"/>
    <w:rsid w:val="00892219"/>
    <w:rsid w:val="008A7B89"/>
    <w:rsid w:val="008B396C"/>
    <w:rsid w:val="008C0414"/>
    <w:rsid w:val="008C20E4"/>
    <w:rsid w:val="008C500E"/>
    <w:rsid w:val="008C72BD"/>
    <w:rsid w:val="008D2250"/>
    <w:rsid w:val="008D4FD2"/>
    <w:rsid w:val="008D5B78"/>
    <w:rsid w:val="008E2C16"/>
    <w:rsid w:val="008E33DF"/>
    <w:rsid w:val="008E36C6"/>
    <w:rsid w:val="008F72DA"/>
    <w:rsid w:val="00900467"/>
    <w:rsid w:val="00902430"/>
    <w:rsid w:val="00902568"/>
    <w:rsid w:val="009040AF"/>
    <w:rsid w:val="009063C8"/>
    <w:rsid w:val="00907176"/>
    <w:rsid w:val="0090735E"/>
    <w:rsid w:val="00910580"/>
    <w:rsid w:val="00915ABB"/>
    <w:rsid w:val="00915DCD"/>
    <w:rsid w:val="009168C1"/>
    <w:rsid w:val="00916F61"/>
    <w:rsid w:val="0091767B"/>
    <w:rsid w:val="009502EF"/>
    <w:rsid w:val="00952AF2"/>
    <w:rsid w:val="0095530B"/>
    <w:rsid w:val="00957733"/>
    <w:rsid w:val="00960C16"/>
    <w:rsid w:val="00960CEA"/>
    <w:rsid w:val="0096346F"/>
    <w:rsid w:val="009657C8"/>
    <w:rsid w:val="00973DE1"/>
    <w:rsid w:val="00976F94"/>
    <w:rsid w:val="00987A42"/>
    <w:rsid w:val="00993140"/>
    <w:rsid w:val="00994CE8"/>
    <w:rsid w:val="00996C08"/>
    <w:rsid w:val="00997EB5"/>
    <w:rsid w:val="009A1CF5"/>
    <w:rsid w:val="009A356F"/>
    <w:rsid w:val="009A7901"/>
    <w:rsid w:val="009B18B5"/>
    <w:rsid w:val="009B1975"/>
    <w:rsid w:val="009B44C8"/>
    <w:rsid w:val="009C15F3"/>
    <w:rsid w:val="009C1613"/>
    <w:rsid w:val="009C1CA8"/>
    <w:rsid w:val="009C4636"/>
    <w:rsid w:val="009C749A"/>
    <w:rsid w:val="009D0201"/>
    <w:rsid w:val="009D1AB1"/>
    <w:rsid w:val="009D1DE1"/>
    <w:rsid w:val="009D215E"/>
    <w:rsid w:val="009D2563"/>
    <w:rsid w:val="009D6895"/>
    <w:rsid w:val="009D73D4"/>
    <w:rsid w:val="009E0E52"/>
    <w:rsid w:val="009E20E1"/>
    <w:rsid w:val="009F07FA"/>
    <w:rsid w:val="009F08C5"/>
    <w:rsid w:val="009F1D10"/>
    <w:rsid w:val="009F3B6D"/>
    <w:rsid w:val="00A0429F"/>
    <w:rsid w:val="00A13793"/>
    <w:rsid w:val="00A13987"/>
    <w:rsid w:val="00A14C78"/>
    <w:rsid w:val="00A15347"/>
    <w:rsid w:val="00A20E5E"/>
    <w:rsid w:val="00A23563"/>
    <w:rsid w:val="00A2412B"/>
    <w:rsid w:val="00A304F5"/>
    <w:rsid w:val="00A3231D"/>
    <w:rsid w:val="00A32C30"/>
    <w:rsid w:val="00A35E7A"/>
    <w:rsid w:val="00A433C8"/>
    <w:rsid w:val="00A45BAB"/>
    <w:rsid w:val="00A5704F"/>
    <w:rsid w:val="00A618F9"/>
    <w:rsid w:val="00A64F71"/>
    <w:rsid w:val="00A670C1"/>
    <w:rsid w:val="00A72ED0"/>
    <w:rsid w:val="00A755CB"/>
    <w:rsid w:val="00A803BF"/>
    <w:rsid w:val="00A80CA6"/>
    <w:rsid w:val="00A83273"/>
    <w:rsid w:val="00A86C2C"/>
    <w:rsid w:val="00A919C3"/>
    <w:rsid w:val="00A958A9"/>
    <w:rsid w:val="00AA7AB3"/>
    <w:rsid w:val="00AB7FD4"/>
    <w:rsid w:val="00AC581D"/>
    <w:rsid w:val="00AD1865"/>
    <w:rsid w:val="00AD1D77"/>
    <w:rsid w:val="00AE2ED9"/>
    <w:rsid w:val="00AE5C05"/>
    <w:rsid w:val="00AF0509"/>
    <w:rsid w:val="00AF46B8"/>
    <w:rsid w:val="00B0156E"/>
    <w:rsid w:val="00B05099"/>
    <w:rsid w:val="00B1069D"/>
    <w:rsid w:val="00B1212E"/>
    <w:rsid w:val="00B13564"/>
    <w:rsid w:val="00B13696"/>
    <w:rsid w:val="00B136C0"/>
    <w:rsid w:val="00B204B3"/>
    <w:rsid w:val="00B30C4F"/>
    <w:rsid w:val="00B30EE8"/>
    <w:rsid w:val="00B35D53"/>
    <w:rsid w:val="00B36620"/>
    <w:rsid w:val="00B41E25"/>
    <w:rsid w:val="00B44202"/>
    <w:rsid w:val="00B45077"/>
    <w:rsid w:val="00B53D9D"/>
    <w:rsid w:val="00B55C20"/>
    <w:rsid w:val="00B563C5"/>
    <w:rsid w:val="00B568A7"/>
    <w:rsid w:val="00B6160E"/>
    <w:rsid w:val="00B63363"/>
    <w:rsid w:val="00B647D7"/>
    <w:rsid w:val="00B648C1"/>
    <w:rsid w:val="00B718A4"/>
    <w:rsid w:val="00B76365"/>
    <w:rsid w:val="00B77AA8"/>
    <w:rsid w:val="00B81356"/>
    <w:rsid w:val="00B82048"/>
    <w:rsid w:val="00B84AA0"/>
    <w:rsid w:val="00B85395"/>
    <w:rsid w:val="00B86A29"/>
    <w:rsid w:val="00B93B7C"/>
    <w:rsid w:val="00B94BE1"/>
    <w:rsid w:val="00B95456"/>
    <w:rsid w:val="00B95D49"/>
    <w:rsid w:val="00B97F1D"/>
    <w:rsid w:val="00BA2AA5"/>
    <w:rsid w:val="00BA2ED1"/>
    <w:rsid w:val="00BA4C2D"/>
    <w:rsid w:val="00BA73C6"/>
    <w:rsid w:val="00BB023A"/>
    <w:rsid w:val="00BB6216"/>
    <w:rsid w:val="00BD04B0"/>
    <w:rsid w:val="00BD2A7A"/>
    <w:rsid w:val="00BD4F8E"/>
    <w:rsid w:val="00BD7D05"/>
    <w:rsid w:val="00BD7DDD"/>
    <w:rsid w:val="00BE102D"/>
    <w:rsid w:val="00BE1891"/>
    <w:rsid w:val="00BE414A"/>
    <w:rsid w:val="00BF53D6"/>
    <w:rsid w:val="00BF5AED"/>
    <w:rsid w:val="00BF7411"/>
    <w:rsid w:val="00BF7A18"/>
    <w:rsid w:val="00C050F5"/>
    <w:rsid w:val="00C065FB"/>
    <w:rsid w:val="00C10E79"/>
    <w:rsid w:val="00C125E4"/>
    <w:rsid w:val="00C20DD2"/>
    <w:rsid w:val="00C24412"/>
    <w:rsid w:val="00C311BA"/>
    <w:rsid w:val="00C32037"/>
    <w:rsid w:val="00C33493"/>
    <w:rsid w:val="00C33680"/>
    <w:rsid w:val="00C42F4A"/>
    <w:rsid w:val="00C4724F"/>
    <w:rsid w:val="00C51F31"/>
    <w:rsid w:val="00C521EC"/>
    <w:rsid w:val="00C522EA"/>
    <w:rsid w:val="00C57118"/>
    <w:rsid w:val="00C61255"/>
    <w:rsid w:val="00C63EEF"/>
    <w:rsid w:val="00C65730"/>
    <w:rsid w:val="00C74BF1"/>
    <w:rsid w:val="00C7662B"/>
    <w:rsid w:val="00C82F2D"/>
    <w:rsid w:val="00C84745"/>
    <w:rsid w:val="00C918F3"/>
    <w:rsid w:val="00C94631"/>
    <w:rsid w:val="00CA1DCE"/>
    <w:rsid w:val="00CA53F8"/>
    <w:rsid w:val="00CA5AFE"/>
    <w:rsid w:val="00CB0F64"/>
    <w:rsid w:val="00CB2A67"/>
    <w:rsid w:val="00CB359D"/>
    <w:rsid w:val="00CC45A9"/>
    <w:rsid w:val="00CC5CC7"/>
    <w:rsid w:val="00CC61D0"/>
    <w:rsid w:val="00CD043F"/>
    <w:rsid w:val="00CD3C86"/>
    <w:rsid w:val="00CD6B27"/>
    <w:rsid w:val="00CD6D42"/>
    <w:rsid w:val="00CD72BD"/>
    <w:rsid w:val="00CE23CC"/>
    <w:rsid w:val="00CF01BD"/>
    <w:rsid w:val="00CF4CFD"/>
    <w:rsid w:val="00CF6D45"/>
    <w:rsid w:val="00CF6DD3"/>
    <w:rsid w:val="00D033C8"/>
    <w:rsid w:val="00D05A7C"/>
    <w:rsid w:val="00D05D01"/>
    <w:rsid w:val="00D0642C"/>
    <w:rsid w:val="00D064D6"/>
    <w:rsid w:val="00D07167"/>
    <w:rsid w:val="00D10AF3"/>
    <w:rsid w:val="00D128FC"/>
    <w:rsid w:val="00D14914"/>
    <w:rsid w:val="00D333B1"/>
    <w:rsid w:val="00D34DBF"/>
    <w:rsid w:val="00D406E3"/>
    <w:rsid w:val="00D4080C"/>
    <w:rsid w:val="00D55358"/>
    <w:rsid w:val="00D55652"/>
    <w:rsid w:val="00D57BC4"/>
    <w:rsid w:val="00D708D4"/>
    <w:rsid w:val="00D75421"/>
    <w:rsid w:val="00D75D19"/>
    <w:rsid w:val="00D820FF"/>
    <w:rsid w:val="00D90C1A"/>
    <w:rsid w:val="00D930AD"/>
    <w:rsid w:val="00D93933"/>
    <w:rsid w:val="00D95A6A"/>
    <w:rsid w:val="00DA0313"/>
    <w:rsid w:val="00DA7B57"/>
    <w:rsid w:val="00DB3D25"/>
    <w:rsid w:val="00DB4953"/>
    <w:rsid w:val="00DC07C1"/>
    <w:rsid w:val="00DC22BC"/>
    <w:rsid w:val="00DC248B"/>
    <w:rsid w:val="00DC7D6F"/>
    <w:rsid w:val="00DD1DFB"/>
    <w:rsid w:val="00DD22AA"/>
    <w:rsid w:val="00DD700A"/>
    <w:rsid w:val="00DE6A31"/>
    <w:rsid w:val="00DE7361"/>
    <w:rsid w:val="00DF4059"/>
    <w:rsid w:val="00DF7696"/>
    <w:rsid w:val="00DF7BAE"/>
    <w:rsid w:val="00E02C97"/>
    <w:rsid w:val="00E03565"/>
    <w:rsid w:val="00E045BF"/>
    <w:rsid w:val="00E06BCA"/>
    <w:rsid w:val="00E12881"/>
    <w:rsid w:val="00E1401B"/>
    <w:rsid w:val="00E20A77"/>
    <w:rsid w:val="00E23198"/>
    <w:rsid w:val="00E24F63"/>
    <w:rsid w:val="00E35038"/>
    <w:rsid w:val="00E36DF2"/>
    <w:rsid w:val="00E42B69"/>
    <w:rsid w:val="00E4323B"/>
    <w:rsid w:val="00E44E86"/>
    <w:rsid w:val="00E46CFA"/>
    <w:rsid w:val="00E47888"/>
    <w:rsid w:val="00E549CF"/>
    <w:rsid w:val="00E57E11"/>
    <w:rsid w:val="00E61C92"/>
    <w:rsid w:val="00E63C19"/>
    <w:rsid w:val="00E7162C"/>
    <w:rsid w:val="00E72305"/>
    <w:rsid w:val="00E7586D"/>
    <w:rsid w:val="00E77EB6"/>
    <w:rsid w:val="00E80F7F"/>
    <w:rsid w:val="00E8342A"/>
    <w:rsid w:val="00E85FA3"/>
    <w:rsid w:val="00E86D64"/>
    <w:rsid w:val="00E87E06"/>
    <w:rsid w:val="00EA5E47"/>
    <w:rsid w:val="00EA66AB"/>
    <w:rsid w:val="00EA7E37"/>
    <w:rsid w:val="00EB0FF7"/>
    <w:rsid w:val="00EB2761"/>
    <w:rsid w:val="00EB7970"/>
    <w:rsid w:val="00EC1E80"/>
    <w:rsid w:val="00EC5759"/>
    <w:rsid w:val="00EC61B8"/>
    <w:rsid w:val="00EC6C73"/>
    <w:rsid w:val="00ED323D"/>
    <w:rsid w:val="00ED6AE5"/>
    <w:rsid w:val="00EE2689"/>
    <w:rsid w:val="00EE3C54"/>
    <w:rsid w:val="00EE5375"/>
    <w:rsid w:val="00EE75FE"/>
    <w:rsid w:val="00EE7CE3"/>
    <w:rsid w:val="00EF56C6"/>
    <w:rsid w:val="00EF6B6E"/>
    <w:rsid w:val="00EF6E32"/>
    <w:rsid w:val="00F0456A"/>
    <w:rsid w:val="00F138CA"/>
    <w:rsid w:val="00F14AD8"/>
    <w:rsid w:val="00F16274"/>
    <w:rsid w:val="00F211DD"/>
    <w:rsid w:val="00F217F3"/>
    <w:rsid w:val="00F2213C"/>
    <w:rsid w:val="00F269CF"/>
    <w:rsid w:val="00F36C10"/>
    <w:rsid w:val="00F40710"/>
    <w:rsid w:val="00F41871"/>
    <w:rsid w:val="00F466A2"/>
    <w:rsid w:val="00F4743B"/>
    <w:rsid w:val="00F5154C"/>
    <w:rsid w:val="00F51D8C"/>
    <w:rsid w:val="00F53E44"/>
    <w:rsid w:val="00F54924"/>
    <w:rsid w:val="00F5543D"/>
    <w:rsid w:val="00F564B4"/>
    <w:rsid w:val="00F56EF1"/>
    <w:rsid w:val="00F639EE"/>
    <w:rsid w:val="00F70D36"/>
    <w:rsid w:val="00F75C3B"/>
    <w:rsid w:val="00F8748A"/>
    <w:rsid w:val="00F92FA0"/>
    <w:rsid w:val="00F96CDB"/>
    <w:rsid w:val="00F97A8C"/>
    <w:rsid w:val="00FA1D09"/>
    <w:rsid w:val="00FA1F32"/>
    <w:rsid w:val="00FA6B27"/>
    <w:rsid w:val="00FA6F1B"/>
    <w:rsid w:val="00FA7E12"/>
    <w:rsid w:val="00FB4D38"/>
    <w:rsid w:val="00FB76E2"/>
    <w:rsid w:val="00FC01EC"/>
    <w:rsid w:val="00FC11D2"/>
    <w:rsid w:val="00FC2766"/>
    <w:rsid w:val="00FC46D9"/>
    <w:rsid w:val="00FD15E4"/>
    <w:rsid w:val="00FD5567"/>
    <w:rsid w:val="00FD6092"/>
    <w:rsid w:val="00FE225A"/>
    <w:rsid w:val="00FE2C36"/>
    <w:rsid w:val="00FF048C"/>
    <w:rsid w:val="00FF273D"/>
    <w:rsid w:val="00FF48B1"/>
    <w:rsid w:val="00FF4D61"/>
    <w:rsid w:val="00FF5840"/>
    <w:rsid w:val="00FF7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7A257BF8"/>
  <w15:chartTrackingRefBased/>
  <w15:docId w15:val="{D091C0E0-32D4-4EA8-845C-D7EA7495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99"/>
    <w:qFormat/>
    <w:rsid w:val="00AA7AB3"/>
  </w:style>
  <w:style w:type="paragraph" w:styleId="ListParagraph">
    <w:name w:val="List Paragraph"/>
    <w:basedOn w:val="Normal"/>
    <w:uiPriority w:val="34"/>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customStyle="1" w:styleId="Default">
    <w:name w:val="Default"/>
    <w:rsid w:val="00A83273"/>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E7586D"/>
    <w:rPr>
      <w:color w:val="0563C1" w:themeColor="hyperlink"/>
      <w:u w:val="single"/>
    </w:rPr>
  </w:style>
  <w:style w:type="paragraph" w:styleId="BalloonText">
    <w:name w:val="Balloon Text"/>
    <w:basedOn w:val="Normal"/>
    <w:link w:val="BalloonTextChar"/>
    <w:uiPriority w:val="99"/>
    <w:semiHidden/>
    <w:unhideWhenUsed/>
    <w:rsid w:val="00F70D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D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55671">
      <w:bodyDiv w:val="1"/>
      <w:marLeft w:val="0"/>
      <w:marRight w:val="0"/>
      <w:marTop w:val="0"/>
      <w:marBottom w:val="0"/>
      <w:divBdr>
        <w:top w:val="none" w:sz="0" w:space="0" w:color="auto"/>
        <w:left w:val="none" w:sz="0" w:space="0" w:color="auto"/>
        <w:bottom w:val="none" w:sz="0" w:space="0" w:color="auto"/>
        <w:right w:val="none" w:sz="0" w:space="0" w:color="auto"/>
      </w:divBdr>
    </w:div>
    <w:div w:id="372658014">
      <w:bodyDiv w:val="1"/>
      <w:marLeft w:val="0"/>
      <w:marRight w:val="0"/>
      <w:marTop w:val="0"/>
      <w:marBottom w:val="0"/>
      <w:divBdr>
        <w:top w:val="none" w:sz="0" w:space="0" w:color="auto"/>
        <w:left w:val="none" w:sz="0" w:space="0" w:color="auto"/>
        <w:bottom w:val="none" w:sz="0" w:space="0" w:color="auto"/>
        <w:right w:val="none" w:sz="0" w:space="0" w:color="auto"/>
      </w:divBdr>
    </w:div>
    <w:div w:id="916094842">
      <w:bodyDiv w:val="1"/>
      <w:marLeft w:val="0"/>
      <w:marRight w:val="0"/>
      <w:marTop w:val="0"/>
      <w:marBottom w:val="0"/>
      <w:divBdr>
        <w:top w:val="none" w:sz="0" w:space="0" w:color="auto"/>
        <w:left w:val="none" w:sz="0" w:space="0" w:color="auto"/>
        <w:bottom w:val="none" w:sz="0" w:space="0" w:color="auto"/>
        <w:right w:val="none" w:sz="0" w:space="0" w:color="auto"/>
      </w:divBdr>
    </w:div>
    <w:div w:id="1464273710">
      <w:bodyDiv w:val="1"/>
      <w:marLeft w:val="0"/>
      <w:marRight w:val="0"/>
      <w:marTop w:val="0"/>
      <w:marBottom w:val="0"/>
      <w:divBdr>
        <w:top w:val="none" w:sz="0" w:space="0" w:color="auto"/>
        <w:left w:val="none" w:sz="0" w:space="0" w:color="auto"/>
        <w:bottom w:val="none" w:sz="0" w:space="0" w:color="auto"/>
        <w:right w:val="none" w:sz="0" w:space="0" w:color="auto"/>
      </w:divBdr>
    </w:div>
    <w:div w:id="190344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Commission%20Meetings\3%20Minutes%20-%20Working%20Copies%20-%20Commission%20Meetings\2020%20Minutes\TR%20Minutes\TR%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B1363-0B2B-4997-B2E9-BBBAE9754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Minutes</Template>
  <TotalTime>197</TotalTime>
  <Pages>3</Pages>
  <Words>1418</Words>
  <Characters>8085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City Commission Meeting Minutes</vt:lpstr>
    </vt:vector>
  </TitlesOfParts>
  <Company>City of Valley City</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Meeting Minutes</dc:title>
  <dc:subject>City Commission Meeting Agenda</dc:subject>
  <dc:creator>Brandy Johnson</dc:creator>
  <cp:keywords>City Commission, Valley City, Meeting Agenda</cp:keywords>
  <dc:description/>
  <cp:lastModifiedBy>Brandy Johnson</cp:lastModifiedBy>
  <cp:revision>16</cp:revision>
  <cp:lastPrinted>2022-06-08T20:40:00Z</cp:lastPrinted>
  <dcterms:created xsi:type="dcterms:W3CDTF">2022-07-11T21:47:00Z</dcterms:created>
  <dcterms:modified xsi:type="dcterms:W3CDTF">2022-07-20T14:42:00Z</dcterms:modified>
</cp:coreProperties>
</file>