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608CBF9A" w:rsidR="00B35D53" w:rsidRPr="00834E74" w:rsidRDefault="004E0EE0" w:rsidP="00834E74">
      <w:pPr>
        <w:pStyle w:val="Heading2"/>
        <w:jc w:val="center"/>
        <w:rPr>
          <w:sz w:val="20"/>
          <w:szCs w:val="20"/>
        </w:rPr>
      </w:pPr>
      <w:r>
        <w:rPr>
          <w:sz w:val="20"/>
          <w:szCs w:val="20"/>
        </w:rPr>
        <w:t>T</w:t>
      </w:r>
      <w:r w:rsidR="009D6895">
        <w:rPr>
          <w:sz w:val="20"/>
          <w:szCs w:val="20"/>
        </w:rPr>
        <w:t>hursday</w:t>
      </w:r>
      <w:r>
        <w:rPr>
          <w:sz w:val="20"/>
          <w:szCs w:val="20"/>
        </w:rPr>
        <w:t xml:space="preserve">, </w:t>
      </w:r>
      <w:r w:rsidR="00C10E79">
        <w:rPr>
          <w:sz w:val="20"/>
          <w:szCs w:val="20"/>
        </w:rPr>
        <w:t>Ju</w:t>
      </w:r>
      <w:r w:rsidR="009D6895">
        <w:rPr>
          <w:sz w:val="20"/>
          <w:szCs w:val="20"/>
        </w:rPr>
        <w:t xml:space="preserve">ly </w:t>
      </w:r>
      <w:r w:rsidR="006B1593">
        <w:rPr>
          <w:sz w:val="20"/>
          <w:szCs w:val="20"/>
        </w:rPr>
        <w:t>19</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736D982F"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2F11E3ED"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639C50B4" w14:textId="3B574B6E" w:rsidR="004F5ECA" w:rsidRDefault="006B1593" w:rsidP="004F5ECA">
      <w:r>
        <w:t>Remove N2.</w:t>
      </w:r>
    </w:p>
    <w:p w14:paraId="3D33C2DB" w14:textId="77777777" w:rsidR="00BA2ED1" w:rsidRPr="004D0077" w:rsidRDefault="00BA2ED1" w:rsidP="004F5ECA"/>
    <w:p w14:paraId="7ED0FA61" w14:textId="77777777" w:rsidR="004F5ECA" w:rsidRDefault="004F5ECA" w:rsidP="004F5ECA">
      <w:pPr>
        <w:pStyle w:val="Heading4"/>
      </w:pPr>
      <w:r>
        <w:t>Approval of Minutes</w:t>
      </w:r>
    </w:p>
    <w:p w14:paraId="39A340FD" w14:textId="414D97F4" w:rsidR="00A803BF" w:rsidRDefault="00C20DD2" w:rsidP="00A803BF">
      <w:pPr>
        <w:contextualSpacing/>
      </w:pPr>
      <w:r>
        <w:t xml:space="preserve">Commissioner </w:t>
      </w:r>
      <w:r w:rsidR="00C10E79">
        <w:t>Bishop</w:t>
      </w:r>
      <w:r>
        <w:t xml:space="preserve"> moved to approve the minutes from </w:t>
      </w:r>
      <w:r w:rsidR="006B1593">
        <w:t>July 7th</w:t>
      </w:r>
      <w:r w:rsidR="00BA2ED1">
        <w:t>, 2022</w:t>
      </w:r>
      <w:r w:rsidR="003901AE">
        <w:t xml:space="preserve"> </w:t>
      </w:r>
      <w:r w:rsidR="006B1593">
        <w:t xml:space="preserve">Finance and </w:t>
      </w:r>
      <w:r w:rsidR="00A803BF">
        <w:t>Commission</w:t>
      </w:r>
      <w:r w:rsidR="00B63363">
        <w:t xml:space="preserve"> </w:t>
      </w:r>
      <w:r w:rsidR="00C10E79">
        <w:t>Meeting</w:t>
      </w:r>
      <w:r w:rsidR="006B1593">
        <w:t>s</w:t>
      </w:r>
      <w:r w:rsidR="00BA2ED1">
        <w:t>,</w:t>
      </w:r>
      <w:r w:rsidR="003901AE">
        <w:t xml:space="preserve"> </w:t>
      </w:r>
      <w:r w:rsidR="00B63363">
        <w:t xml:space="preserve">seconded by Commissioner </w:t>
      </w:r>
      <w:r w:rsidR="006B1593">
        <w:t>Gulmon</w:t>
      </w:r>
      <w:r w:rsidR="00B63363">
        <w:t>.  Motion passed unanimously.</w:t>
      </w:r>
    </w:p>
    <w:p w14:paraId="58CB4FBE" w14:textId="77777777" w:rsidR="006B1593" w:rsidRDefault="006B1593" w:rsidP="00A803BF">
      <w:pPr>
        <w:contextualSpacing/>
      </w:pPr>
    </w:p>
    <w:p w14:paraId="7E370492" w14:textId="77777777" w:rsidR="006B1593" w:rsidRPr="006B1593" w:rsidRDefault="006B1593" w:rsidP="006B1593">
      <w:pPr>
        <w:keepNext/>
        <w:keepLines/>
        <w:spacing w:before="40" w:line="259" w:lineRule="auto"/>
        <w:outlineLvl w:val="2"/>
        <w:rPr>
          <w:rFonts w:eastAsia="Times New Roman" w:cs="Times New Roman"/>
          <w:b/>
          <w:smallCaps/>
          <w:sz w:val="24"/>
          <w:szCs w:val="24"/>
          <w:u w:val="single"/>
        </w:rPr>
      </w:pPr>
      <w:r w:rsidRPr="006B1593">
        <w:rPr>
          <w:rFonts w:eastAsia="Times New Roman" w:cs="Times New Roman"/>
          <w:b/>
          <w:smallCaps/>
          <w:sz w:val="24"/>
          <w:szCs w:val="24"/>
          <w:u w:val="single"/>
        </w:rPr>
        <w:t>Public Hearing</w:t>
      </w:r>
    </w:p>
    <w:p w14:paraId="1FB757B7" w14:textId="1FC1109B" w:rsidR="006B1593" w:rsidRPr="006B1593" w:rsidRDefault="006B1593" w:rsidP="006B1593">
      <w:pPr>
        <w:spacing w:after="160" w:line="259" w:lineRule="auto"/>
        <w:contextualSpacing/>
        <w:rPr>
          <w:rFonts w:eastAsia="Calibri" w:cs="Times New Roman"/>
          <w:b/>
        </w:rPr>
      </w:pPr>
      <w:r w:rsidRPr="006B1593">
        <w:rPr>
          <w:rFonts w:eastAsia="Calibri" w:cs="Times New Roman"/>
          <w:b/>
        </w:rPr>
        <w:t>Open Public Hearing Regarding Plat of Drake’s Second Addition.</w:t>
      </w:r>
    </w:p>
    <w:p w14:paraId="4CA6C068" w14:textId="082B15D1" w:rsidR="006B1593" w:rsidRDefault="006B1593" w:rsidP="006B1593">
      <w:pPr>
        <w:spacing w:after="160" w:line="259" w:lineRule="auto"/>
        <w:contextualSpacing/>
        <w:rPr>
          <w:rFonts w:eastAsia="Calibri" w:cs="Times New Roman"/>
        </w:rPr>
      </w:pPr>
      <w:r>
        <w:rPr>
          <w:rFonts w:eastAsia="Calibri" w:cs="Times New Roman"/>
        </w:rPr>
        <w:t>President Carlsrud declared the public hearing open.</w:t>
      </w:r>
    </w:p>
    <w:p w14:paraId="5E513842" w14:textId="77777777" w:rsidR="00457CE4" w:rsidRDefault="00457CE4" w:rsidP="00457CE4">
      <w:pPr>
        <w:contextualSpacing/>
        <w:rPr>
          <w:rFonts w:eastAsia="Calibri" w:cs="Times New Roman"/>
        </w:rPr>
      </w:pPr>
      <w:r>
        <w:rPr>
          <w:rFonts w:eastAsia="Calibri" w:cs="Times New Roman"/>
        </w:rPr>
        <w:t>City Attorney Martineck stated there are two variances that are being requested and those are both recommended for approval along with the replat along with the condition that the existing easements must be shown on the plat and extended to the edge of the replatted lots.</w:t>
      </w:r>
    </w:p>
    <w:p w14:paraId="15B1BAA0" w14:textId="24905466" w:rsidR="00457CE4" w:rsidRDefault="00457CE4" w:rsidP="006B1593">
      <w:pPr>
        <w:spacing w:after="160" w:line="259" w:lineRule="auto"/>
        <w:contextualSpacing/>
        <w:rPr>
          <w:rFonts w:eastAsia="Calibri" w:cs="Times New Roman"/>
        </w:rPr>
      </w:pPr>
      <w:r>
        <w:rPr>
          <w:rFonts w:eastAsia="Calibri" w:cs="Times New Roman"/>
        </w:rPr>
        <w:t>There were no public comments.</w:t>
      </w:r>
    </w:p>
    <w:p w14:paraId="7B22966A" w14:textId="2655287C" w:rsidR="006B1593" w:rsidRPr="006B1593" w:rsidRDefault="006B1593" w:rsidP="006B1593">
      <w:pPr>
        <w:spacing w:after="160" w:line="259" w:lineRule="auto"/>
        <w:contextualSpacing/>
        <w:rPr>
          <w:rFonts w:eastAsia="Calibri" w:cs="Times New Roman"/>
        </w:rPr>
      </w:pPr>
      <w:r>
        <w:rPr>
          <w:rFonts w:eastAsia="Calibri" w:cs="Times New Roman"/>
        </w:rPr>
        <w:t>Commissioner Magnu</w:t>
      </w:r>
      <w:r w:rsidR="00C23423">
        <w:rPr>
          <w:rFonts w:eastAsia="Calibri" w:cs="Times New Roman"/>
        </w:rPr>
        <w:t>s</w:t>
      </w:r>
      <w:r>
        <w:rPr>
          <w:rFonts w:eastAsia="Calibri" w:cs="Times New Roman"/>
        </w:rPr>
        <w:t>on moved to close the public hearing, seconded by Commissioner Bishop.  Motion passed unanimously.</w:t>
      </w:r>
    </w:p>
    <w:p w14:paraId="39C89B7E" w14:textId="7BC2D698" w:rsidR="006B1593" w:rsidRDefault="006B1593" w:rsidP="006B1593">
      <w:pPr>
        <w:contextualSpacing/>
        <w:rPr>
          <w:rFonts w:eastAsia="Calibri" w:cs="Times New Roman"/>
          <w:b/>
        </w:rPr>
      </w:pPr>
      <w:r w:rsidRPr="006B1593">
        <w:rPr>
          <w:rFonts w:eastAsia="Calibri" w:cs="Times New Roman"/>
          <w:b/>
        </w:rPr>
        <w:t>Consider Resolution 2368, a Resolution Approving Plat of Drake’s Second Addition.</w:t>
      </w:r>
    </w:p>
    <w:p w14:paraId="1D2CF784" w14:textId="3C1AE4BA" w:rsidR="00457CE4" w:rsidRPr="00277241" w:rsidRDefault="00457CE4" w:rsidP="006B1593">
      <w:pPr>
        <w:contextualSpacing/>
        <w:rPr>
          <w:rFonts w:eastAsia="Calibri" w:cs="Times New Roman"/>
        </w:rPr>
      </w:pPr>
      <w:r>
        <w:rPr>
          <w:rFonts w:eastAsia="Calibri" w:cs="Times New Roman"/>
        </w:rPr>
        <w:t>Commissioner Bishop moved to approve, seconded by Commissioner Magnuson. Motion passed unanimously.</w:t>
      </w:r>
    </w:p>
    <w:p w14:paraId="6632AE89" w14:textId="415EBE46" w:rsidR="003901AE" w:rsidRDefault="003901AE" w:rsidP="00C10E79"/>
    <w:p w14:paraId="6AB64A9C" w14:textId="352CD332" w:rsidR="003901AE" w:rsidRDefault="003901AE" w:rsidP="003901AE">
      <w:pPr>
        <w:pStyle w:val="Heading4"/>
      </w:pPr>
      <w:r>
        <w:t>Ordinance</w:t>
      </w:r>
    </w:p>
    <w:p w14:paraId="2D5951AB" w14:textId="3E6E9B2C" w:rsidR="001C719C" w:rsidRPr="001C719C" w:rsidRDefault="001C719C" w:rsidP="001C719C">
      <w:pPr>
        <w:rPr>
          <w:b/>
          <w:i/>
        </w:rPr>
      </w:pPr>
      <w:r w:rsidRPr="001C719C">
        <w:rPr>
          <w:b/>
        </w:rPr>
        <w:t xml:space="preserve">Approve Second and Final Reading of Ordinance 1102, an Ordinance Approving the Extension of Sales, Use and Gross Receipts Taxes dedicated to City Infrastructure Renewal and Replacement Projects.  </w:t>
      </w:r>
    </w:p>
    <w:p w14:paraId="3443B7D5" w14:textId="750B1D98" w:rsidR="001C719C" w:rsidRDefault="001C719C" w:rsidP="001C719C">
      <w:pPr>
        <w:rPr>
          <w:rFonts w:cs="Times New Roman"/>
          <w:color w:val="000000"/>
        </w:rPr>
      </w:pPr>
      <w:r>
        <w:rPr>
          <w:rFonts w:cs="Times New Roman"/>
          <w:color w:val="000000"/>
        </w:rPr>
        <w:t>Commissioner Gulmon moved to approve, seconded by Commissioner Magnuson.  Motion passed unanimously.</w:t>
      </w:r>
    </w:p>
    <w:p w14:paraId="467B4615" w14:textId="77777777" w:rsidR="001C719C" w:rsidRPr="00270E71" w:rsidRDefault="001C719C" w:rsidP="001C719C">
      <w:pPr>
        <w:rPr>
          <w:rFonts w:cs="Times New Roman"/>
          <w:color w:val="000000"/>
        </w:rPr>
      </w:pPr>
    </w:p>
    <w:p w14:paraId="569EEA8E" w14:textId="44F94CD1" w:rsidR="001C719C" w:rsidRDefault="001C719C" w:rsidP="001C719C">
      <w:pPr>
        <w:rPr>
          <w:b/>
        </w:rPr>
      </w:pPr>
      <w:r w:rsidRPr="001C719C">
        <w:rPr>
          <w:b/>
        </w:rPr>
        <w:t>Approve Second and Final Reading of Ordinance 1104, an Ordinance Approving the Extension of Sales, Use and Gross Receipts Taxes Dedicated to Economic Development, Basic Industry, Job Development, Tax Relief Infrastructure, other Special Request, Service and Retail Business Development.</w:t>
      </w:r>
    </w:p>
    <w:p w14:paraId="2B04D148" w14:textId="22F346F8" w:rsidR="001C719C" w:rsidRPr="00270E71" w:rsidRDefault="001C719C" w:rsidP="001C719C">
      <w:r>
        <w:t>Commissioner Bishop moved to approve, seconded by Commissioner Magnuson.  Motion passed unanimously.</w:t>
      </w:r>
    </w:p>
    <w:p w14:paraId="44EFF791" w14:textId="77777777" w:rsidR="001C719C" w:rsidRDefault="001C719C" w:rsidP="001C719C">
      <w:pPr>
        <w:autoSpaceDE w:val="0"/>
        <w:autoSpaceDN w:val="0"/>
        <w:adjustRightInd w:val="0"/>
        <w:rPr>
          <w:rFonts w:cs="Times New Roman"/>
          <w:color w:val="000000"/>
        </w:rPr>
      </w:pPr>
    </w:p>
    <w:p w14:paraId="75D95CC5" w14:textId="46468BF0" w:rsidR="001C719C" w:rsidRDefault="001C719C" w:rsidP="001C719C">
      <w:pPr>
        <w:autoSpaceDE w:val="0"/>
        <w:autoSpaceDN w:val="0"/>
        <w:adjustRightInd w:val="0"/>
        <w:rPr>
          <w:rFonts w:cs="Times New Roman"/>
          <w:b/>
          <w:color w:val="000000"/>
        </w:rPr>
      </w:pPr>
      <w:r w:rsidRPr="001C719C">
        <w:rPr>
          <w:rFonts w:cs="Times New Roman"/>
          <w:b/>
          <w:color w:val="000000"/>
        </w:rPr>
        <w:t xml:space="preserve">Approve Second and Final Reading of Ordinance 1107, an Ordinance to Create and Enact Section 7-05-06 of the Valley City Municipal Code Relating to Use of Sidewalk for Outdoor Patio Area. </w:t>
      </w:r>
    </w:p>
    <w:p w14:paraId="1B734CF5" w14:textId="13A12D9A" w:rsidR="00F82713" w:rsidRPr="00F82713" w:rsidRDefault="00F82713" w:rsidP="001C719C">
      <w:pPr>
        <w:autoSpaceDE w:val="0"/>
        <w:autoSpaceDN w:val="0"/>
        <w:adjustRightInd w:val="0"/>
        <w:rPr>
          <w:rFonts w:cs="Times New Roman"/>
          <w:color w:val="000000"/>
        </w:rPr>
      </w:pPr>
      <w:r>
        <w:rPr>
          <w:rFonts w:cs="Times New Roman"/>
          <w:color w:val="000000"/>
        </w:rPr>
        <w:t xml:space="preserve">Commissioner </w:t>
      </w:r>
      <w:r w:rsidR="00692B7F">
        <w:rPr>
          <w:rFonts w:cs="Times New Roman"/>
          <w:color w:val="000000"/>
        </w:rPr>
        <w:t>Magnuson moved to approve, seconded by Commissioner Bishop.  Motion passed unanimously.</w:t>
      </w:r>
    </w:p>
    <w:p w14:paraId="43E12495" w14:textId="77777777" w:rsidR="00692B7F" w:rsidRDefault="00692B7F" w:rsidP="001C719C">
      <w:pPr>
        <w:autoSpaceDE w:val="0"/>
        <w:autoSpaceDN w:val="0"/>
        <w:adjustRightInd w:val="0"/>
        <w:rPr>
          <w:rFonts w:cs="Times New Roman"/>
          <w:b/>
          <w:color w:val="000000"/>
        </w:rPr>
      </w:pPr>
    </w:p>
    <w:p w14:paraId="6EE4393E" w14:textId="6B1F857F" w:rsidR="001C719C" w:rsidRPr="001C719C" w:rsidRDefault="001C719C" w:rsidP="001C719C">
      <w:pPr>
        <w:autoSpaceDE w:val="0"/>
        <w:autoSpaceDN w:val="0"/>
        <w:adjustRightInd w:val="0"/>
        <w:rPr>
          <w:rFonts w:cs="Times New Roman"/>
          <w:color w:val="000000"/>
        </w:rPr>
      </w:pPr>
      <w:r w:rsidRPr="00692B7F">
        <w:rPr>
          <w:rFonts w:cs="Times New Roman"/>
          <w:b/>
          <w:color w:val="000000"/>
        </w:rPr>
        <w:t>Approve Second and Final Reading of Ordinance 1109, an Ordinance to Amend and Reenact Section 11-01-04 and Subsection 4 of Section 16-01-01 of the Valley City Municipal Code Related to the City’s Extraterritorial Zoning and Subdivision Jurisdiction.</w:t>
      </w:r>
    </w:p>
    <w:p w14:paraId="6E8A14B7" w14:textId="77777777" w:rsidR="00730D2B" w:rsidRDefault="00692B7F" w:rsidP="00692B7F">
      <w:pPr>
        <w:autoSpaceDE w:val="0"/>
        <w:autoSpaceDN w:val="0"/>
        <w:adjustRightInd w:val="0"/>
        <w:rPr>
          <w:rFonts w:cs="Times New Roman"/>
          <w:color w:val="000000"/>
        </w:rPr>
        <w:sectPr w:rsidR="00730D2B" w:rsidSect="009C15F3">
          <w:headerReference w:type="default" r:id="rId8"/>
          <w:pgSz w:w="12240" w:h="20160" w:code="5"/>
          <w:pgMar w:top="1440" w:right="1440" w:bottom="1296" w:left="1440" w:header="720" w:footer="720" w:gutter="0"/>
          <w:cols w:space="720"/>
          <w:docGrid w:linePitch="360"/>
        </w:sectPr>
      </w:pPr>
      <w:r>
        <w:rPr>
          <w:rFonts w:cs="Times New Roman"/>
          <w:color w:val="000000"/>
        </w:rPr>
        <w:t>Commissioner Gulmon moved to approve, seconded by Commissioner Erickson.  Motion passed unanimously.</w:t>
      </w:r>
    </w:p>
    <w:p w14:paraId="4474FA42" w14:textId="6DA859CE" w:rsidR="001C719C" w:rsidRDefault="001C719C" w:rsidP="00692B7F">
      <w:pPr>
        <w:autoSpaceDE w:val="0"/>
        <w:autoSpaceDN w:val="0"/>
        <w:adjustRightInd w:val="0"/>
        <w:rPr>
          <w:rFonts w:cs="Times New Roman"/>
          <w:color w:val="000000"/>
        </w:rPr>
      </w:pPr>
    </w:p>
    <w:p w14:paraId="064EFE1F" w14:textId="1F77B19F" w:rsidR="00692B7F" w:rsidRDefault="00692B7F" w:rsidP="00692B7F">
      <w:pPr>
        <w:autoSpaceDE w:val="0"/>
        <w:autoSpaceDN w:val="0"/>
        <w:adjustRightInd w:val="0"/>
        <w:rPr>
          <w:rFonts w:cs="Times New Roman"/>
          <w:color w:val="000000"/>
        </w:rPr>
      </w:pPr>
    </w:p>
    <w:p w14:paraId="4DE5E9BE" w14:textId="38656421" w:rsidR="00692B7F" w:rsidRDefault="00692B7F" w:rsidP="00692B7F">
      <w:pPr>
        <w:pStyle w:val="Heading4"/>
      </w:pPr>
      <w:r>
        <w:t>Resolution</w:t>
      </w:r>
    </w:p>
    <w:p w14:paraId="24BF2620" w14:textId="5D17397E" w:rsidR="00692B7F" w:rsidRPr="00692B7F" w:rsidRDefault="00692B7F" w:rsidP="00692B7F">
      <w:pPr>
        <w:rPr>
          <w:b/>
        </w:rPr>
      </w:pPr>
      <w:r>
        <w:rPr>
          <w:b/>
        </w:rPr>
        <w:t>Approve Resolution 2367, a resolution Amending the Master Fee Schedule (Sidewalk Permits)</w:t>
      </w:r>
    </w:p>
    <w:p w14:paraId="4827E017" w14:textId="0F07DC7F" w:rsidR="00F40710" w:rsidRDefault="00DD187A" w:rsidP="00C10E79">
      <w:r>
        <w:t xml:space="preserve">City Attorney Martineck stated, with the passage of ORD 1107 there is a need to set the fees.  City Administrator Crawford recommended </w:t>
      </w:r>
      <w:r w:rsidR="00A8377F">
        <w:t xml:space="preserve">$50 annually and $100 for </w:t>
      </w:r>
      <w:r w:rsidR="00730D2B">
        <w:t>encroachment</w:t>
      </w:r>
      <w:r w:rsidR="00A8377F">
        <w:t>.</w:t>
      </w:r>
    </w:p>
    <w:p w14:paraId="2AFA1FBC" w14:textId="215BF93A" w:rsidR="00A8377F" w:rsidRDefault="00A8377F" w:rsidP="00C10E79">
      <w:r>
        <w:t xml:space="preserve">Commissioner Gulmon moved to approve, seconded by Commissioner Magnuson.  Motion passed unanimously.  </w:t>
      </w:r>
    </w:p>
    <w:p w14:paraId="6074F7E4" w14:textId="77777777" w:rsidR="00A8377F" w:rsidRPr="00F40710" w:rsidRDefault="00A8377F" w:rsidP="00C10E79"/>
    <w:p w14:paraId="500DF9FB" w14:textId="77777777" w:rsidR="000008B5" w:rsidRDefault="000008B5" w:rsidP="000008B5">
      <w:pPr>
        <w:pStyle w:val="Heading4"/>
      </w:pPr>
      <w:r>
        <w:t>New Business</w:t>
      </w:r>
    </w:p>
    <w:p w14:paraId="13FF020F" w14:textId="28347BC1" w:rsidR="00A8377F" w:rsidRDefault="00A8377F" w:rsidP="00A8377F">
      <w:pPr>
        <w:rPr>
          <w:b/>
        </w:rPr>
      </w:pPr>
      <w:r w:rsidRPr="00A8377F">
        <w:rPr>
          <w:b/>
        </w:rPr>
        <w:t>Presentation from NDDOT on Proposed I-94 Drainage.</w:t>
      </w:r>
    </w:p>
    <w:p w14:paraId="007C71BC" w14:textId="4A3AF569" w:rsidR="00A8377F" w:rsidRDefault="00A8377F" w:rsidP="00A8377F">
      <w:r>
        <w:t>Brandon Barnes presented.</w:t>
      </w:r>
    </w:p>
    <w:p w14:paraId="52E59A6E" w14:textId="2A453E2B" w:rsidR="00A8377F" w:rsidRPr="00A8377F" w:rsidRDefault="00A8377F" w:rsidP="00A8377F">
      <w:r>
        <w:t>Shawn Cole shared his concerns.</w:t>
      </w:r>
    </w:p>
    <w:p w14:paraId="2D503167" w14:textId="7883FD14" w:rsidR="00A8377F" w:rsidRPr="00A8377F" w:rsidRDefault="00A8377F" w:rsidP="00A8377F">
      <w:pPr>
        <w:rPr>
          <w:b/>
          <w:strike/>
        </w:rPr>
      </w:pPr>
      <w:r w:rsidRPr="00A8377F">
        <w:rPr>
          <w:b/>
          <w:strike/>
        </w:rPr>
        <w:t xml:space="preserve">Approve City Utility Disposition Document for NDDOT Project </w:t>
      </w:r>
      <w:r w:rsidRPr="00A8377F">
        <w:rPr>
          <w:b/>
          <w:strike/>
          <w:sz w:val="23"/>
          <w:szCs w:val="23"/>
        </w:rPr>
        <w:t>IM-NHU-2-094(159)290</w:t>
      </w:r>
      <w:r w:rsidRPr="00A8377F">
        <w:rPr>
          <w:b/>
          <w:strike/>
        </w:rPr>
        <w:t>.</w:t>
      </w:r>
    </w:p>
    <w:p w14:paraId="44DCA71B" w14:textId="7A90DF19" w:rsidR="00A8377F" w:rsidRDefault="00A8377F" w:rsidP="00A8377F">
      <w:r w:rsidRPr="00A8377F">
        <w:rPr>
          <w:b/>
        </w:rPr>
        <w:t>Consider Site Authorization for the ND Winter Show at the ND Winter Show Event Center</w:t>
      </w:r>
      <w:r>
        <w:t>.</w:t>
      </w:r>
    </w:p>
    <w:p w14:paraId="22CBC595" w14:textId="50A44D6B" w:rsidR="00A8377F" w:rsidRPr="00A8377F" w:rsidRDefault="00A8377F" w:rsidP="00A8377F">
      <w:r>
        <w:t>Commissioner Magnuson moved to approve, seconded by Commissioner Gulmon. Motion passed unanimously.</w:t>
      </w:r>
    </w:p>
    <w:p w14:paraId="72574DE8" w14:textId="77777777" w:rsidR="00C10E79" w:rsidRDefault="00C10E79" w:rsidP="00EF6E32">
      <w:pPr>
        <w:pStyle w:val="Heading4"/>
        <w:rPr>
          <w:rFonts w:eastAsiaTheme="minorHAnsi" w:cstheme="minorBidi"/>
          <w:b w:val="0"/>
          <w:caps w:val="0"/>
          <w:szCs w:val="22"/>
          <w:u w:val="none"/>
        </w:rPr>
      </w:pPr>
    </w:p>
    <w:p w14:paraId="1CB84EC7" w14:textId="07340959" w:rsidR="006155D3" w:rsidRDefault="006155D3" w:rsidP="006155D3">
      <w:pPr>
        <w:pStyle w:val="Heading4"/>
      </w:pPr>
      <w:r>
        <w:t>City Administrator’s Report</w:t>
      </w:r>
    </w:p>
    <w:p w14:paraId="1BE53A7C" w14:textId="2C12A4F6" w:rsidR="00065D1C" w:rsidRDefault="006155D3" w:rsidP="00A8377F">
      <w:r w:rsidRPr="007D08DE">
        <w:rPr>
          <w:b/>
        </w:rPr>
        <w:t>City Administrator Crawford</w:t>
      </w:r>
      <w:r w:rsidR="00264CBC">
        <w:t xml:space="preserve"> </w:t>
      </w:r>
      <w:r w:rsidR="00570D93">
        <w:t xml:space="preserve">reported </w:t>
      </w:r>
      <w:r w:rsidR="00A8377F">
        <w:t xml:space="preserve">there have been some changes to our event applications.  We have added maps for the applicants to indicate where they will want barricades, electrical, </w:t>
      </w:r>
      <w:r w:rsidR="00A546AD">
        <w:t>garages</w:t>
      </w:r>
      <w:r w:rsidR="00A8377F">
        <w:t xml:space="preserve"> and other things.  This will help</w:t>
      </w:r>
      <w:r w:rsidR="00A546AD">
        <w:t xml:space="preserve"> our public works employees know what will be needed and where.</w:t>
      </w:r>
      <w:r w:rsidR="00A8377F">
        <w:t xml:space="preserve"> </w:t>
      </w:r>
    </w:p>
    <w:p w14:paraId="624F33D4" w14:textId="10735835" w:rsidR="00A546AD" w:rsidRDefault="00A546AD" w:rsidP="00A8377F">
      <w:r>
        <w:t>The President did declare a federal emergency.  August 2</w:t>
      </w:r>
      <w:r w:rsidRPr="00A546AD">
        <w:rPr>
          <w:vertAlign w:val="superscript"/>
        </w:rPr>
        <w:t>nd</w:t>
      </w:r>
      <w:r>
        <w:t xml:space="preserve"> is when bids are due and it will be added to that night’s meeting to accept and aw</w:t>
      </w:r>
      <w:bookmarkStart w:id="0" w:name="_GoBack"/>
      <w:bookmarkEnd w:id="0"/>
      <w:r>
        <w:t>ard bid.  After that we will be able to have a timeline of events.</w:t>
      </w:r>
    </w:p>
    <w:p w14:paraId="1472366A" w14:textId="77777777" w:rsidR="00A546AD" w:rsidRDefault="00A546AD" w:rsidP="00A8377F">
      <w:r>
        <w:t>Any one that cuts into the streets for any reason needs to have a street cut permit.</w:t>
      </w:r>
    </w:p>
    <w:p w14:paraId="340B98D6" w14:textId="162CAE9B" w:rsidR="00A546AD" w:rsidRDefault="00A546AD" w:rsidP="00A8377F">
      <w:r>
        <w:t>There was a meeting with David Wick and they have a good plan and continue to work on the improvements.</w:t>
      </w:r>
    </w:p>
    <w:p w14:paraId="4B3332D8" w14:textId="4140CF19" w:rsidR="00A546AD" w:rsidRDefault="00A546AD" w:rsidP="00A8377F">
      <w:r>
        <w:t>We are talking with Dietrich’s about the process of getting a certified training for our sanitation department to get their CDLs.</w:t>
      </w:r>
    </w:p>
    <w:p w14:paraId="22B6E0D0" w14:textId="77777777" w:rsidR="00065D1C" w:rsidRDefault="00065D1C" w:rsidP="00065D1C"/>
    <w:p w14:paraId="2992EF33" w14:textId="6E55CBC5" w:rsidR="009B44C8" w:rsidRDefault="009B44C8" w:rsidP="00065D1C">
      <w:pPr>
        <w:pStyle w:val="Heading4"/>
      </w:pPr>
      <w:r>
        <w:t>City Updates &amp; Commission Reports</w:t>
      </w:r>
    </w:p>
    <w:p w14:paraId="6C772EAA" w14:textId="2333756B" w:rsidR="00A546AD" w:rsidRPr="00A546AD" w:rsidRDefault="00A546AD" w:rsidP="00A546AD">
      <w:r>
        <w:rPr>
          <w:b/>
        </w:rPr>
        <w:t>Police Chief Hatcher</w:t>
      </w:r>
      <w:r>
        <w:t xml:space="preserve"> stated next Thursday the VCPR is hosting a </w:t>
      </w:r>
      <w:r w:rsidR="00CC51CD">
        <w:t>Safety Night in the Park</w:t>
      </w:r>
      <w:r>
        <w:t xml:space="preserve"> for anyone that would like to participate. </w:t>
      </w:r>
    </w:p>
    <w:p w14:paraId="69EA141F" w14:textId="6EF09882" w:rsidR="0018590D" w:rsidRDefault="0018590D" w:rsidP="00A80CA6">
      <w:r>
        <w:rPr>
          <w:b/>
        </w:rPr>
        <w:t xml:space="preserve">Chad Petersen from KLJ </w:t>
      </w:r>
      <w:r>
        <w:t>provided an update on 6</w:t>
      </w:r>
      <w:r w:rsidRPr="0018590D">
        <w:rPr>
          <w:vertAlign w:val="superscript"/>
        </w:rPr>
        <w:t>th</w:t>
      </w:r>
      <w:r>
        <w:t xml:space="preserve"> St. </w:t>
      </w:r>
      <w:r w:rsidR="00CC51CD">
        <w:t>NW. Road should be open next week sometime with seeding and trees in early Sept.</w:t>
      </w:r>
    </w:p>
    <w:p w14:paraId="428C55C9" w14:textId="77777777" w:rsidR="00CC51CD" w:rsidRDefault="00CC51CD" w:rsidP="00A80CA6">
      <w:r>
        <w:t>12</w:t>
      </w:r>
      <w:r w:rsidRPr="00CC51CD">
        <w:rPr>
          <w:vertAlign w:val="superscript"/>
        </w:rPr>
        <w:t>th</w:t>
      </w:r>
      <w:r>
        <w:t xml:space="preserve"> St NW they are working on ADA ramps which will take 3-4 weeks and then they move on to the mill and overlay portion.</w:t>
      </w:r>
    </w:p>
    <w:p w14:paraId="1F17B4EE" w14:textId="754401F1" w:rsidR="00CC51CD" w:rsidRDefault="00CC51CD" w:rsidP="00A80CA6">
      <w:r>
        <w:t>Petro Serve/8</w:t>
      </w:r>
      <w:r w:rsidRPr="00CC51CD">
        <w:rPr>
          <w:vertAlign w:val="superscript"/>
        </w:rPr>
        <w:t>th</w:t>
      </w:r>
      <w:r>
        <w:t xml:space="preserve"> Ave </w:t>
      </w:r>
      <w:proofErr w:type="spellStart"/>
      <w:r>
        <w:t>Wintershow</w:t>
      </w:r>
      <w:proofErr w:type="spellEnd"/>
      <w:r>
        <w:t xml:space="preserve"> Road is tentatively scheduled to start around August 15</w:t>
      </w:r>
      <w:r w:rsidRPr="00CC51CD">
        <w:rPr>
          <w:vertAlign w:val="superscript"/>
        </w:rPr>
        <w:t>th</w:t>
      </w:r>
      <w:r>
        <w:t xml:space="preserve">. </w:t>
      </w:r>
    </w:p>
    <w:p w14:paraId="6EAA9A84" w14:textId="4D0B761B" w:rsidR="00264CBC" w:rsidRDefault="00E03565" w:rsidP="004B4A68">
      <w:r>
        <w:rPr>
          <w:b/>
        </w:rPr>
        <w:t>President Carlsrud</w:t>
      </w:r>
      <w:r w:rsidR="00264CBC">
        <w:rPr>
          <w:b/>
        </w:rPr>
        <w:t xml:space="preserve"> </w:t>
      </w:r>
      <w:r w:rsidR="004B4A68">
        <w:t xml:space="preserve">thanked </w:t>
      </w:r>
      <w:r w:rsidR="001F2C8C">
        <w:t xml:space="preserve">everyone for their work. </w:t>
      </w:r>
    </w:p>
    <w:p w14:paraId="236399C0" w14:textId="77777777" w:rsidR="00065D1C" w:rsidRPr="00264CBC" w:rsidRDefault="00065D1C" w:rsidP="004B4A68"/>
    <w:p w14:paraId="59349D91" w14:textId="77777777" w:rsidR="004F5ECA" w:rsidRPr="00714DDD" w:rsidRDefault="004F5ECA" w:rsidP="004F5ECA">
      <w:pPr>
        <w:pStyle w:val="Heading4"/>
      </w:pPr>
      <w:r w:rsidRPr="00714DDD">
        <w:t>Adjourn</w:t>
      </w:r>
    </w:p>
    <w:p w14:paraId="528DB87D" w14:textId="736CA60E" w:rsidR="004F5ECA" w:rsidRDefault="002F7A6A" w:rsidP="004F5ECA">
      <w:pPr>
        <w:rPr>
          <w:sz w:val="20"/>
          <w:szCs w:val="20"/>
        </w:rPr>
      </w:pPr>
      <w:r>
        <w:rPr>
          <w:sz w:val="20"/>
          <w:szCs w:val="20"/>
        </w:rPr>
        <w:t xml:space="preserve">Meeting was </w:t>
      </w:r>
      <w:r w:rsidR="002707F2">
        <w:rPr>
          <w:sz w:val="20"/>
          <w:szCs w:val="20"/>
        </w:rPr>
        <w:t>adjourned at 5:</w:t>
      </w:r>
      <w:r w:rsidR="00CC51CD">
        <w:rPr>
          <w:sz w:val="20"/>
          <w:szCs w:val="20"/>
        </w:rPr>
        <w:t>5</w:t>
      </w:r>
      <w:r w:rsidR="001F2C8C">
        <w:rPr>
          <w:sz w:val="20"/>
          <w:szCs w:val="20"/>
        </w:rPr>
        <w:t>2</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9"/>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6DD2" w14:textId="301E2B12" w:rsidR="009C15F3" w:rsidRPr="00BD290D" w:rsidRDefault="00730D2B" w:rsidP="00730D2B">
    <w:pPr>
      <w:pStyle w:val="Header"/>
      <w:jc w:val="right"/>
      <w:rPr>
        <w:sz w:val="56"/>
        <w:szCs w:val="56"/>
      </w:rPr>
    </w:pPr>
    <w:r>
      <w:rPr>
        <w:sz w:val="56"/>
        <w:szCs w:val="56"/>
      </w:rPr>
      <w:t>920</w:t>
    </w:r>
  </w:p>
  <w:p w14:paraId="11C8CEF5" w14:textId="77777777" w:rsidR="009C15F3" w:rsidRDefault="009C1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8600" w14:textId="6F55C11F" w:rsidR="00730D2B" w:rsidRPr="00BD290D" w:rsidRDefault="00730D2B" w:rsidP="009C15F3">
    <w:pPr>
      <w:pStyle w:val="Header"/>
      <w:rPr>
        <w:sz w:val="56"/>
        <w:szCs w:val="56"/>
      </w:rPr>
    </w:pPr>
    <w:r>
      <w:rPr>
        <w:sz w:val="56"/>
        <w:szCs w:val="56"/>
      </w:rPr>
      <w:t>921</w:t>
    </w:r>
  </w:p>
  <w:p w14:paraId="064B8C57" w14:textId="77777777" w:rsidR="00730D2B" w:rsidRDefault="0073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3"/>
  </w:num>
  <w:num w:numId="5">
    <w:abstractNumId w:val="2"/>
  </w:num>
  <w:num w:numId="6">
    <w:abstractNumId w:val="7"/>
  </w:num>
  <w:num w:numId="7">
    <w:abstractNumId w:val="9"/>
  </w:num>
  <w:num w:numId="8">
    <w:abstractNumId w:val="4"/>
  </w:num>
  <w:num w:numId="9">
    <w:abstractNumId w:val="13"/>
  </w:num>
  <w:num w:numId="10">
    <w:abstractNumId w:val="5"/>
  </w:num>
  <w:num w:numId="11">
    <w:abstractNumId w:val="8"/>
  </w:num>
  <w:num w:numId="12">
    <w:abstractNumId w:val="11"/>
  </w:num>
  <w:num w:numId="13">
    <w:abstractNumId w:val="6"/>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F6C"/>
    <w:rsid w:val="0003333A"/>
    <w:rsid w:val="000358BC"/>
    <w:rsid w:val="00037767"/>
    <w:rsid w:val="000441C8"/>
    <w:rsid w:val="0005272B"/>
    <w:rsid w:val="00054783"/>
    <w:rsid w:val="0006526D"/>
    <w:rsid w:val="0006593F"/>
    <w:rsid w:val="00065D1C"/>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2574"/>
    <w:rsid w:val="001D37BE"/>
    <w:rsid w:val="001D39FC"/>
    <w:rsid w:val="001D3A09"/>
    <w:rsid w:val="001D427B"/>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0107"/>
    <w:rsid w:val="002519F0"/>
    <w:rsid w:val="00255707"/>
    <w:rsid w:val="00255F66"/>
    <w:rsid w:val="00264B70"/>
    <w:rsid w:val="00264CBC"/>
    <w:rsid w:val="002652F3"/>
    <w:rsid w:val="002707F2"/>
    <w:rsid w:val="002722AA"/>
    <w:rsid w:val="00277241"/>
    <w:rsid w:val="0028066C"/>
    <w:rsid w:val="00294AC9"/>
    <w:rsid w:val="00294EA9"/>
    <w:rsid w:val="00296B98"/>
    <w:rsid w:val="002A1743"/>
    <w:rsid w:val="002A1A52"/>
    <w:rsid w:val="002A443E"/>
    <w:rsid w:val="002C1DD6"/>
    <w:rsid w:val="002E2680"/>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20C5F"/>
    <w:rsid w:val="00433FCC"/>
    <w:rsid w:val="00435B4E"/>
    <w:rsid w:val="004417EF"/>
    <w:rsid w:val="00443E27"/>
    <w:rsid w:val="0044500A"/>
    <w:rsid w:val="00446E48"/>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A68"/>
    <w:rsid w:val="004B4EB8"/>
    <w:rsid w:val="004B6468"/>
    <w:rsid w:val="004C35C4"/>
    <w:rsid w:val="004C36B4"/>
    <w:rsid w:val="004E0EE0"/>
    <w:rsid w:val="004F5ECA"/>
    <w:rsid w:val="00500688"/>
    <w:rsid w:val="005013DC"/>
    <w:rsid w:val="00501B52"/>
    <w:rsid w:val="0050466A"/>
    <w:rsid w:val="00505864"/>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0D93"/>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B1593"/>
    <w:rsid w:val="006B27CF"/>
    <w:rsid w:val="006B3768"/>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72BD"/>
    <w:rsid w:val="008D2250"/>
    <w:rsid w:val="008D4FD2"/>
    <w:rsid w:val="008D5B78"/>
    <w:rsid w:val="008E2C16"/>
    <w:rsid w:val="008E33DF"/>
    <w:rsid w:val="008E36C6"/>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5F3"/>
    <w:rsid w:val="009C1613"/>
    <w:rsid w:val="009C1CA8"/>
    <w:rsid w:val="009C4636"/>
    <w:rsid w:val="009C749A"/>
    <w:rsid w:val="009D0201"/>
    <w:rsid w:val="009D1AB1"/>
    <w:rsid w:val="009D1DE1"/>
    <w:rsid w:val="009D215E"/>
    <w:rsid w:val="009D2563"/>
    <w:rsid w:val="009D6895"/>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160E"/>
    <w:rsid w:val="00B63363"/>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3423"/>
    <w:rsid w:val="00C24412"/>
    <w:rsid w:val="00C311BA"/>
    <w:rsid w:val="00C32037"/>
    <w:rsid w:val="00C33493"/>
    <w:rsid w:val="00C33680"/>
    <w:rsid w:val="00C42F4A"/>
    <w:rsid w:val="00C4724F"/>
    <w:rsid w:val="00C51F31"/>
    <w:rsid w:val="00C521EC"/>
    <w:rsid w:val="00C522EA"/>
    <w:rsid w:val="00C57118"/>
    <w:rsid w:val="00C61255"/>
    <w:rsid w:val="00C63EEF"/>
    <w:rsid w:val="00C65730"/>
    <w:rsid w:val="00C74BF1"/>
    <w:rsid w:val="00C7662B"/>
    <w:rsid w:val="00C82F2D"/>
    <w:rsid w:val="00C84745"/>
    <w:rsid w:val="00C918F3"/>
    <w:rsid w:val="00C94631"/>
    <w:rsid w:val="00CA1DCE"/>
    <w:rsid w:val="00CA53F8"/>
    <w:rsid w:val="00CA5AFE"/>
    <w:rsid w:val="00CB0F64"/>
    <w:rsid w:val="00CB2A67"/>
    <w:rsid w:val="00CB359D"/>
    <w:rsid w:val="00CC45A9"/>
    <w:rsid w:val="00CC51CD"/>
    <w:rsid w:val="00CC5CC7"/>
    <w:rsid w:val="00CC61D0"/>
    <w:rsid w:val="00CD043F"/>
    <w:rsid w:val="00CD3C86"/>
    <w:rsid w:val="00CD6B27"/>
    <w:rsid w:val="00CD6D42"/>
    <w:rsid w:val="00CD72BD"/>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1E80"/>
    <w:rsid w:val="00EC5759"/>
    <w:rsid w:val="00EC61B8"/>
    <w:rsid w:val="00EC6C73"/>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69CF"/>
    <w:rsid w:val="00F36C10"/>
    <w:rsid w:val="00F40710"/>
    <w:rsid w:val="00F41871"/>
    <w:rsid w:val="00F466A2"/>
    <w:rsid w:val="00F4743B"/>
    <w:rsid w:val="00F5154C"/>
    <w:rsid w:val="00F51D8C"/>
    <w:rsid w:val="00F53E44"/>
    <w:rsid w:val="00F54924"/>
    <w:rsid w:val="00F5543D"/>
    <w:rsid w:val="00F564B4"/>
    <w:rsid w:val="00F56EF1"/>
    <w:rsid w:val="00F639EE"/>
    <w:rsid w:val="00F70D36"/>
    <w:rsid w:val="00F75C3B"/>
    <w:rsid w:val="00F82713"/>
    <w:rsid w:val="00F8748A"/>
    <w:rsid w:val="00F92FA0"/>
    <w:rsid w:val="00F96CDB"/>
    <w:rsid w:val="00F97A8C"/>
    <w:rsid w:val="00FA1D09"/>
    <w:rsid w:val="00FA1F32"/>
    <w:rsid w:val="00FA6B27"/>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1841-A8D0-4F10-9063-DD844CB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351</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2022-06-08T20:40:00Z</cp:lastPrinted>
  <dcterms:created xsi:type="dcterms:W3CDTF">2022-07-21T21:18:00Z</dcterms:created>
  <dcterms:modified xsi:type="dcterms:W3CDTF">2022-08-03T14:10:00Z</dcterms:modified>
</cp:coreProperties>
</file>