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F5AEF" w14:textId="77777777" w:rsidR="00B552D4" w:rsidRPr="00312F9B" w:rsidRDefault="00B552D4" w:rsidP="00B552D4">
      <w:pPr>
        <w:pStyle w:val="Heading1"/>
        <w:spacing w:before="0" w:after="0"/>
        <w:rPr>
          <w:sz w:val="28"/>
        </w:rPr>
      </w:pPr>
      <w:r>
        <w:rPr>
          <w:sz w:val="28"/>
        </w:rPr>
        <w:t xml:space="preserve">Valley City </w:t>
      </w:r>
      <w:r w:rsidR="008E28EE">
        <w:rPr>
          <w:sz w:val="28"/>
        </w:rPr>
        <w:t xml:space="preserve">Special </w:t>
      </w:r>
      <w:r>
        <w:rPr>
          <w:sz w:val="28"/>
        </w:rPr>
        <w:t xml:space="preserve">Commission </w:t>
      </w:r>
      <w:r w:rsidR="000B4BCE">
        <w:rPr>
          <w:sz w:val="28"/>
        </w:rPr>
        <w:t>Meeting</w:t>
      </w:r>
    </w:p>
    <w:p w14:paraId="49D06847" w14:textId="151C3965" w:rsidR="00B552D4" w:rsidRDefault="00337B46" w:rsidP="00B552D4">
      <w:pPr>
        <w:pStyle w:val="Heading2"/>
        <w:rPr>
          <w:sz w:val="20"/>
          <w:szCs w:val="20"/>
        </w:rPr>
      </w:pPr>
      <w:r>
        <w:rPr>
          <w:sz w:val="20"/>
          <w:szCs w:val="20"/>
        </w:rPr>
        <w:t xml:space="preserve">Tuesday, </w:t>
      </w:r>
      <w:r w:rsidR="004A04CF">
        <w:rPr>
          <w:sz w:val="20"/>
          <w:szCs w:val="20"/>
        </w:rPr>
        <w:t>June 7th</w:t>
      </w:r>
      <w:r w:rsidR="00B75DFC">
        <w:rPr>
          <w:sz w:val="20"/>
          <w:szCs w:val="20"/>
        </w:rPr>
        <w:t>,</w:t>
      </w:r>
      <w:r w:rsidR="00EA4465">
        <w:rPr>
          <w:sz w:val="20"/>
          <w:szCs w:val="20"/>
        </w:rPr>
        <w:t xml:space="preserve"> 20</w:t>
      </w:r>
      <w:r w:rsidR="00B77F9A">
        <w:rPr>
          <w:sz w:val="20"/>
          <w:szCs w:val="20"/>
        </w:rPr>
        <w:t>2</w:t>
      </w:r>
      <w:r w:rsidR="00C46DD8">
        <w:rPr>
          <w:sz w:val="20"/>
          <w:szCs w:val="20"/>
        </w:rPr>
        <w:t>2</w:t>
      </w:r>
    </w:p>
    <w:p w14:paraId="5B3D4388" w14:textId="77E6A30B" w:rsidR="00B552D4" w:rsidRDefault="004A04CF" w:rsidP="00B552D4">
      <w:pPr>
        <w:pStyle w:val="Heading2"/>
        <w:rPr>
          <w:sz w:val="20"/>
          <w:szCs w:val="20"/>
        </w:rPr>
      </w:pPr>
      <w:r>
        <w:rPr>
          <w:sz w:val="20"/>
          <w:szCs w:val="20"/>
        </w:rPr>
        <w:t>2:30</w:t>
      </w:r>
      <w:r w:rsidR="00B77F9A">
        <w:rPr>
          <w:sz w:val="20"/>
          <w:szCs w:val="20"/>
        </w:rPr>
        <w:t xml:space="preserve"> P</w:t>
      </w:r>
      <w:r w:rsidR="008F745A">
        <w:rPr>
          <w:sz w:val="20"/>
          <w:szCs w:val="20"/>
        </w:rPr>
        <w:t>M</w:t>
      </w:r>
      <w:r w:rsidR="002372AF">
        <w:rPr>
          <w:sz w:val="20"/>
          <w:szCs w:val="20"/>
        </w:rPr>
        <w:t xml:space="preserve"> Meeting</w:t>
      </w:r>
      <w:r w:rsidR="00B552D4" w:rsidRPr="00334E72">
        <w:rPr>
          <w:sz w:val="20"/>
          <w:szCs w:val="20"/>
        </w:rPr>
        <w:t xml:space="preserve"> </w:t>
      </w:r>
    </w:p>
    <w:p w14:paraId="5854AD25" w14:textId="28887FE3" w:rsidR="00004B4B" w:rsidRPr="009A0413" w:rsidRDefault="00004B4B" w:rsidP="00004B4B">
      <w:r>
        <w:br/>
      </w:r>
      <w:r w:rsidRPr="009A0413">
        <w:t xml:space="preserve">President Carlsrud called the meeting to order at </w:t>
      </w:r>
      <w:r w:rsidR="004A04CF">
        <w:t>2:30</w:t>
      </w:r>
      <w:r w:rsidR="00B77F9A">
        <w:t xml:space="preserve"> P</w:t>
      </w:r>
      <w:r w:rsidR="008F745A" w:rsidRPr="009A0413">
        <w:t>M.</w:t>
      </w:r>
      <w:r w:rsidRPr="009A0413">
        <w:t xml:space="preserve"> </w:t>
      </w:r>
    </w:p>
    <w:p w14:paraId="43833E21" w14:textId="77777777" w:rsidR="00E2190A" w:rsidRPr="009A0413" w:rsidRDefault="00E2190A" w:rsidP="00004B4B"/>
    <w:p w14:paraId="1CF36217" w14:textId="505FDFE6" w:rsidR="006321D5" w:rsidRDefault="006321D5" w:rsidP="006321D5">
      <w:r w:rsidRPr="009A0413">
        <w:t>Member</w:t>
      </w:r>
      <w:r w:rsidR="00171EE3">
        <w:t>s present: President Carlsrud</w:t>
      </w:r>
      <w:r w:rsidRPr="009A0413">
        <w:t xml:space="preserve">, </w:t>
      </w:r>
      <w:r w:rsidR="007C298A">
        <w:t>Commissioner Magnuson</w:t>
      </w:r>
      <w:r w:rsidR="004A04CF">
        <w:t>, Commissioner Bishop, Commissioner Erickson (2:34)</w:t>
      </w:r>
      <w:r w:rsidR="007775B2">
        <w:t xml:space="preserve"> and Commission</w:t>
      </w:r>
      <w:r w:rsidR="004A04CF">
        <w:t>er</w:t>
      </w:r>
      <w:r w:rsidR="007775B2">
        <w:t xml:space="preserve"> Gulmon</w:t>
      </w:r>
    </w:p>
    <w:p w14:paraId="22DC68FA" w14:textId="7CB3F331" w:rsidR="00C46DD8" w:rsidRDefault="00C46DD8" w:rsidP="006321D5"/>
    <w:p w14:paraId="4006C7A0" w14:textId="780824CD" w:rsidR="0099735B" w:rsidRDefault="00C46DD8" w:rsidP="00BA123D">
      <w:r>
        <w:t xml:space="preserve">Others present: City Administrator Crawford, City Attorney Martineck, </w:t>
      </w:r>
      <w:r w:rsidR="007775B2">
        <w:t>Finance Director Richter, Administrative Assistant Johnson</w:t>
      </w:r>
    </w:p>
    <w:p w14:paraId="6B78CCC0" w14:textId="1453C8C8" w:rsidR="007775B2" w:rsidRDefault="007775B2" w:rsidP="00BA123D"/>
    <w:p w14:paraId="218AD11C" w14:textId="40C1222D" w:rsidR="004A04CF" w:rsidRDefault="004A04CF" w:rsidP="004A04CF">
      <w:pPr>
        <w:rPr>
          <w:b/>
        </w:rPr>
      </w:pPr>
      <w:r w:rsidRPr="004A04CF">
        <w:rPr>
          <w:b/>
        </w:rPr>
        <w:t xml:space="preserve">Discuss Buyout of Pumps that were rented for the 2022 Flood Fight. </w:t>
      </w:r>
    </w:p>
    <w:p w14:paraId="35586716" w14:textId="77777777" w:rsidR="00E305EE" w:rsidRDefault="00D57DD6" w:rsidP="004A04CF">
      <w:r>
        <w:t>Finance Director</w:t>
      </w:r>
      <w:r w:rsidR="002E5B36">
        <w:t xml:space="preserve"> Richter</w:t>
      </w:r>
      <w:r w:rsidR="00E305EE">
        <w:t xml:space="preserve"> stated they will apply the rental towards the purchase price. Clint’s recommendation was to purchase them.  These have already been purchased because each day we kept them it was an additional rental cost so this is more informative.</w:t>
      </w:r>
    </w:p>
    <w:p w14:paraId="4C48E2E7" w14:textId="5EEE2166" w:rsidR="00D57DD6" w:rsidRPr="00D57DD6" w:rsidRDefault="00E305EE" w:rsidP="004A04CF">
      <w:r>
        <w:t xml:space="preserve">Commissioner Bishop motioned to pay for the pumps, seconded by Commissioner Magnuson.  Motion passed unanimously. </w:t>
      </w:r>
    </w:p>
    <w:p w14:paraId="6584D39F" w14:textId="77777777" w:rsidR="004A04CF" w:rsidRPr="002C7FF1" w:rsidRDefault="004A04CF" w:rsidP="004A04CF">
      <w:pPr>
        <w:pStyle w:val="ListParagraph"/>
        <w:ind w:left="360"/>
      </w:pPr>
    </w:p>
    <w:p w14:paraId="1C1B1413" w14:textId="77777777" w:rsidR="00E305EE" w:rsidRDefault="004A04CF" w:rsidP="004A04CF">
      <w:pPr>
        <w:rPr>
          <w:b/>
        </w:rPr>
      </w:pPr>
      <w:r w:rsidRPr="004A04CF">
        <w:rPr>
          <w:b/>
        </w:rPr>
        <w:t>Approve Purchase of Skid Steer.</w:t>
      </w:r>
    </w:p>
    <w:p w14:paraId="33B75A4C" w14:textId="4EB2BD2A" w:rsidR="004A04CF" w:rsidRDefault="00E305EE" w:rsidP="004A04CF">
      <w:r>
        <w:t>Operations Superintendent Klem</w:t>
      </w:r>
      <w:bookmarkStart w:id="0" w:name="_GoBack"/>
      <w:bookmarkEnd w:id="0"/>
      <w:r>
        <w:t>isch stated we received bids back with John Deere being the lowest bid which included the trade-in value. The only issue there is that they have a November deliver timeframe leaving us all summer without.  Bobcat has a shorter delivery time along with a rental we can use until we receive it</w:t>
      </w:r>
      <w:r w:rsidR="00B73F7D">
        <w:t xml:space="preserve"> and would also take some of the rental cost off the overall price</w:t>
      </w:r>
      <w:r>
        <w:t xml:space="preserve">. We also have a bobcat so some of the attachments would work. </w:t>
      </w:r>
    </w:p>
    <w:p w14:paraId="042AB664" w14:textId="75A3CD6D" w:rsidR="00183AA0" w:rsidRDefault="00B73F7D" w:rsidP="004A04CF">
      <w:r>
        <w:t>Request was made for Klemisch to check with John Deere about a rental and Valley Plains on purchase.</w:t>
      </w:r>
    </w:p>
    <w:p w14:paraId="1C0FDFCA" w14:textId="21273CF7" w:rsidR="004A04CF" w:rsidRDefault="004A04CF" w:rsidP="004A04CF"/>
    <w:p w14:paraId="28091B7B" w14:textId="3E245EAE" w:rsidR="004A04CF" w:rsidRDefault="004A04CF" w:rsidP="004A04CF">
      <w:pPr>
        <w:rPr>
          <w:b/>
        </w:rPr>
      </w:pPr>
      <w:r w:rsidRPr="004A04CF">
        <w:rPr>
          <w:b/>
        </w:rPr>
        <w:t>Consider Options on Disposal of Clay (How and Where).</w:t>
      </w:r>
    </w:p>
    <w:p w14:paraId="575F9DC3" w14:textId="77777777" w:rsidR="00183AA0" w:rsidRDefault="0081428C" w:rsidP="004A04CF">
      <w:r>
        <w:t>City Administrator Crawford stated some individuals were looking for clay.  We have the Parks and Rec approved through the SHPO so they can add some clay in Pioneer Park. We can give to Strata or we can offer it to any of the residents to use for fill. We would need to get the information to the public and make a minimum requirement for the amount they take. If it goes to a private place, we do not need to get extra certification but if there is somewhere else that is government owned it has to be.  Strata is already a certified disposal site.</w:t>
      </w:r>
    </w:p>
    <w:p w14:paraId="145111EE" w14:textId="64B82B87" w:rsidR="0081428C" w:rsidRDefault="00002497" w:rsidP="004A04CF">
      <w:r>
        <w:t>Commissioner Bishop motioned to have the clay disposed of at the Parks and Rec site and the contractor’s certified disposal site, seconded by Commissioner Magnuson.  Motion passed unanimously.</w:t>
      </w:r>
      <w:r w:rsidR="00183AA0">
        <w:t xml:space="preserve"> </w:t>
      </w:r>
      <w:r w:rsidR="0081428C">
        <w:t xml:space="preserve"> </w:t>
      </w:r>
    </w:p>
    <w:p w14:paraId="3FCA6323" w14:textId="77777777" w:rsidR="004A04CF" w:rsidRDefault="004A04CF" w:rsidP="004A04CF"/>
    <w:p w14:paraId="640A4677" w14:textId="50A032D4" w:rsidR="004A04CF" w:rsidRPr="004A04CF" w:rsidRDefault="004A04CF" w:rsidP="004A04CF">
      <w:pPr>
        <w:rPr>
          <w:b/>
        </w:rPr>
      </w:pPr>
      <w:r w:rsidRPr="004A04CF">
        <w:rPr>
          <w:b/>
        </w:rPr>
        <w:t>Discuss Putting Out for Bid Options.</w:t>
      </w:r>
    </w:p>
    <w:p w14:paraId="793E3C76" w14:textId="086AD441" w:rsidR="004A04CF" w:rsidRDefault="004A04CF" w:rsidP="004A04CF">
      <w:pPr>
        <w:ind w:left="720"/>
        <w:rPr>
          <w:b/>
        </w:rPr>
      </w:pPr>
      <w:r w:rsidRPr="004A04CF">
        <w:rPr>
          <w:b/>
        </w:rPr>
        <w:t>Levee Removal with or without Restoration.</w:t>
      </w:r>
    </w:p>
    <w:p w14:paraId="6658F7E0" w14:textId="77777777" w:rsidR="00002497" w:rsidRDefault="00002497" w:rsidP="004A04CF">
      <w:pPr>
        <w:ind w:left="720"/>
      </w:pPr>
      <w:r>
        <w:t xml:space="preserve">City Administrator Crawford stated a contractor had mentioned maybe we could bid out the removal and restoration separately. </w:t>
      </w:r>
    </w:p>
    <w:p w14:paraId="055D7EE9" w14:textId="5662DBE4" w:rsidR="00002497" w:rsidRPr="00002497" w:rsidRDefault="00002497" w:rsidP="004A04CF">
      <w:pPr>
        <w:ind w:left="720"/>
      </w:pPr>
      <w:r>
        <w:t xml:space="preserve">Decision was made to bid them together. </w:t>
      </w:r>
    </w:p>
    <w:p w14:paraId="63A2827C" w14:textId="299A95B1" w:rsidR="004A04CF" w:rsidRDefault="004A04CF" w:rsidP="004A04CF">
      <w:pPr>
        <w:ind w:left="720"/>
        <w:rPr>
          <w:b/>
        </w:rPr>
      </w:pPr>
      <w:r w:rsidRPr="004A04CF">
        <w:rPr>
          <w:b/>
        </w:rPr>
        <w:t xml:space="preserve">Assign Contracting Officer. </w:t>
      </w:r>
    </w:p>
    <w:p w14:paraId="2A6D754E" w14:textId="6843D934" w:rsidR="00002497" w:rsidRDefault="00002497" w:rsidP="004A04CF">
      <w:pPr>
        <w:ind w:left="720"/>
      </w:pPr>
      <w:r>
        <w:t>City Administrator Crawford stated in 2011 it looked like KLJ helped Jon Cameron get the information together.  This time since we have an actual city engineer should they be the assigned officer?</w:t>
      </w:r>
    </w:p>
    <w:p w14:paraId="3642EBE3" w14:textId="1DF25C76" w:rsidR="00002497" w:rsidRPr="00002497" w:rsidRDefault="00002497" w:rsidP="004A04CF">
      <w:pPr>
        <w:ind w:left="720"/>
      </w:pPr>
      <w:r>
        <w:t>Commissioner Gulmon motioned to enter into an agreement with the city engineer, seconded by Commissioner Magnuson.  Motion passed unanimously.</w:t>
      </w:r>
    </w:p>
    <w:p w14:paraId="1B286121" w14:textId="77777777" w:rsidR="004A04CF" w:rsidRPr="004A04CF" w:rsidRDefault="004A04CF" w:rsidP="004A04CF">
      <w:pPr>
        <w:ind w:left="720"/>
        <w:rPr>
          <w:b/>
        </w:rPr>
      </w:pPr>
    </w:p>
    <w:p w14:paraId="6C74C68E" w14:textId="1A5791BE" w:rsidR="004A04CF" w:rsidRPr="004A04CF" w:rsidRDefault="004A04CF" w:rsidP="004A04CF">
      <w:pPr>
        <w:rPr>
          <w:b/>
        </w:rPr>
      </w:pPr>
      <w:r w:rsidRPr="004A04CF">
        <w:rPr>
          <w:b/>
        </w:rPr>
        <w:t>Discuss Additional Flood Recovery.</w:t>
      </w:r>
    </w:p>
    <w:p w14:paraId="12480A88" w14:textId="2A98CFEB" w:rsidR="004A04CF" w:rsidRDefault="00002497" w:rsidP="00002497">
      <w:r>
        <w:t>City Administrator Crawford said the state ha</w:t>
      </w:r>
      <w:r w:rsidR="001F79A5">
        <w:t>s</w:t>
      </w:r>
      <w:r>
        <w:t xml:space="preserve"> not turned in the request for a federal disaster yet. The reason for this</w:t>
      </w:r>
      <w:r w:rsidR="001F79A5">
        <w:t xml:space="preserve"> is the higher the disaster the more likely you are to get money at the percentage you are hoping. They are putting all the emergencies together</w:t>
      </w:r>
      <w:r w:rsidR="00B7332D">
        <w:t xml:space="preserve"> so the snow that caused the electric problems and the flooding issues. We can continue to move forward but we need to make sure we are taking pictures and documenting everything as we are doing them.</w:t>
      </w:r>
    </w:p>
    <w:p w14:paraId="436D3A78" w14:textId="77777777" w:rsidR="00B7332D" w:rsidRPr="00002497" w:rsidRDefault="00B7332D" w:rsidP="00002497"/>
    <w:p w14:paraId="7FBEA83B" w14:textId="7722EF6C" w:rsidR="001E0667" w:rsidRDefault="00B62626" w:rsidP="00B62626">
      <w:pPr>
        <w:pStyle w:val="Heading3"/>
      </w:pPr>
      <w:r>
        <w:t>Adjourn</w:t>
      </w:r>
    </w:p>
    <w:p w14:paraId="5048D931" w14:textId="2FBDC456" w:rsidR="00B62626" w:rsidRPr="00B62626" w:rsidRDefault="00263FB4" w:rsidP="00B62626">
      <w:r>
        <w:t>Meeting was adjourned at</w:t>
      </w:r>
      <w:r w:rsidR="00C46DD8">
        <w:t xml:space="preserve"> </w:t>
      </w:r>
      <w:r w:rsidR="004A04CF">
        <w:t>3:28</w:t>
      </w:r>
      <w:r w:rsidR="00B77F9A">
        <w:t xml:space="preserve"> P</w:t>
      </w:r>
      <w:r w:rsidR="00B62626">
        <w:t>M.</w:t>
      </w:r>
    </w:p>
    <w:p w14:paraId="15C10D16" w14:textId="77777777" w:rsidR="00637968" w:rsidRPr="00E63D5D" w:rsidRDefault="00637968" w:rsidP="00637968">
      <w:pPr>
        <w:pStyle w:val="Heading4"/>
        <w:rPr>
          <w:caps w:val="0"/>
          <w:szCs w:val="20"/>
        </w:rPr>
      </w:pPr>
    </w:p>
    <w:p w14:paraId="2A1FC821" w14:textId="77777777" w:rsidR="00637968" w:rsidRPr="00E63D5D" w:rsidRDefault="00637968" w:rsidP="00BA123D">
      <w:pPr>
        <w:rPr>
          <w:szCs w:val="20"/>
        </w:rPr>
      </w:pPr>
      <w:r w:rsidRPr="00E63D5D">
        <w:rPr>
          <w:szCs w:val="20"/>
        </w:rPr>
        <w:t>Attested to by:</w:t>
      </w:r>
    </w:p>
    <w:p w14:paraId="4D1F1052" w14:textId="77777777" w:rsidR="00BA123D" w:rsidRPr="00E63D5D" w:rsidRDefault="00BA123D" w:rsidP="00BA123D">
      <w:pPr>
        <w:rPr>
          <w:szCs w:val="20"/>
        </w:rPr>
      </w:pPr>
    </w:p>
    <w:p w14:paraId="3BC204CA" w14:textId="77777777" w:rsidR="00637968" w:rsidRPr="00E63D5D" w:rsidRDefault="00637968" w:rsidP="00637968">
      <w:pPr>
        <w:jc w:val="both"/>
        <w:rPr>
          <w:szCs w:val="20"/>
        </w:rPr>
      </w:pPr>
    </w:p>
    <w:p w14:paraId="1D3E7B8C" w14:textId="77777777" w:rsidR="00637968" w:rsidRPr="00E63D5D" w:rsidRDefault="00637968" w:rsidP="00637968">
      <w:pPr>
        <w:jc w:val="both"/>
        <w:rPr>
          <w:szCs w:val="20"/>
          <w:u w:val="single"/>
        </w:rPr>
      </w:pPr>
      <w:r w:rsidRPr="00E63D5D">
        <w:rPr>
          <w:szCs w:val="20"/>
          <w:u w:val="single"/>
        </w:rPr>
        <w:tab/>
      </w:r>
      <w:r w:rsidRPr="00E63D5D">
        <w:rPr>
          <w:szCs w:val="20"/>
          <w:u w:val="single"/>
        </w:rPr>
        <w:tab/>
      </w:r>
      <w:r w:rsidRPr="00E63D5D">
        <w:rPr>
          <w:szCs w:val="20"/>
          <w:u w:val="single"/>
        </w:rPr>
        <w:tab/>
      </w:r>
      <w:r w:rsidRPr="00E63D5D">
        <w:rPr>
          <w:szCs w:val="20"/>
          <w:u w:val="single"/>
        </w:rPr>
        <w:tab/>
      </w:r>
      <w:r w:rsidRPr="00E63D5D">
        <w:rPr>
          <w:szCs w:val="20"/>
          <w:u w:val="single"/>
        </w:rPr>
        <w:tab/>
        <w:t xml:space="preserve"> </w:t>
      </w:r>
      <w:r w:rsidRPr="00E63D5D">
        <w:rPr>
          <w:szCs w:val="20"/>
        </w:rPr>
        <w:tab/>
      </w:r>
      <w:r w:rsidRPr="00E63D5D">
        <w:rPr>
          <w:szCs w:val="20"/>
        </w:rPr>
        <w:tab/>
      </w:r>
      <w:r w:rsidRPr="00E63D5D">
        <w:rPr>
          <w:szCs w:val="20"/>
          <w:u w:val="single"/>
        </w:rPr>
        <w:tab/>
      </w:r>
      <w:r w:rsidRPr="00E63D5D">
        <w:rPr>
          <w:szCs w:val="20"/>
          <w:u w:val="single"/>
        </w:rPr>
        <w:tab/>
      </w:r>
      <w:r w:rsidRPr="00E63D5D">
        <w:rPr>
          <w:szCs w:val="20"/>
          <w:u w:val="single"/>
        </w:rPr>
        <w:tab/>
      </w:r>
      <w:r w:rsidRPr="00E63D5D">
        <w:rPr>
          <w:szCs w:val="20"/>
          <w:u w:val="single"/>
        </w:rPr>
        <w:tab/>
      </w:r>
      <w:r w:rsidRPr="00E63D5D">
        <w:rPr>
          <w:szCs w:val="20"/>
          <w:u w:val="single"/>
        </w:rPr>
        <w:tab/>
      </w:r>
    </w:p>
    <w:p w14:paraId="01166C40" w14:textId="4BAE0230" w:rsidR="00637968" w:rsidRPr="00E63D5D" w:rsidRDefault="00EA0F52" w:rsidP="00637968">
      <w:pPr>
        <w:jc w:val="both"/>
        <w:rPr>
          <w:szCs w:val="20"/>
        </w:rPr>
      </w:pPr>
      <w:r>
        <w:rPr>
          <w:szCs w:val="20"/>
        </w:rPr>
        <w:t>Avis Richter, Finance Director</w:t>
      </w:r>
      <w:r>
        <w:rPr>
          <w:szCs w:val="20"/>
        </w:rPr>
        <w:tab/>
      </w:r>
      <w:r w:rsidR="00637968" w:rsidRPr="00E63D5D">
        <w:rPr>
          <w:szCs w:val="20"/>
        </w:rPr>
        <w:tab/>
      </w:r>
      <w:r w:rsidR="00637968" w:rsidRPr="00E63D5D">
        <w:rPr>
          <w:szCs w:val="20"/>
        </w:rPr>
        <w:tab/>
      </w:r>
      <w:r w:rsidR="00637968" w:rsidRPr="00E63D5D">
        <w:rPr>
          <w:szCs w:val="20"/>
        </w:rPr>
        <w:tab/>
        <w:t>Dave Carlsrud, President of the</w:t>
      </w:r>
      <w:r w:rsidR="00637968" w:rsidRPr="00E63D5D">
        <w:rPr>
          <w:szCs w:val="20"/>
        </w:rPr>
        <w:tab/>
      </w:r>
    </w:p>
    <w:p w14:paraId="5443842D" w14:textId="77777777" w:rsidR="001D1A6F" w:rsidRPr="00F211DD" w:rsidRDefault="00917248" w:rsidP="00914C59">
      <w:pPr>
        <w:jc w:val="both"/>
      </w:pPr>
      <w:r w:rsidRPr="00E63D5D">
        <w:rPr>
          <w:szCs w:val="20"/>
        </w:rPr>
        <w:t>C</w:t>
      </w:r>
      <w:r w:rsidR="00637968" w:rsidRPr="00E63D5D">
        <w:rPr>
          <w:szCs w:val="20"/>
        </w:rPr>
        <w:t>ity of Valley City</w:t>
      </w:r>
      <w:r w:rsidR="00637968" w:rsidRPr="00E63D5D">
        <w:rPr>
          <w:szCs w:val="20"/>
        </w:rPr>
        <w:tab/>
      </w:r>
      <w:r w:rsidR="00637968" w:rsidRPr="00E63D5D">
        <w:rPr>
          <w:szCs w:val="20"/>
        </w:rPr>
        <w:tab/>
      </w:r>
      <w:r w:rsidR="00637968" w:rsidRPr="00E63D5D">
        <w:rPr>
          <w:szCs w:val="20"/>
        </w:rPr>
        <w:tab/>
      </w:r>
      <w:r w:rsidR="00637968" w:rsidRPr="00E63D5D">
        <w:rPr>
          <w:szCs w:val="20"/>
        </w:rPr>
        <w:tab/>
      </w:r>
      <w:r w:rsidR="00637968" w:rsidRPr="00E63D5D">
        <w:rPr>
          <w:szCs w:val="20"/>
        </w:rPr>
        <w:tab/>
        <w:t>City of Valley City Commission</w:t>
      </w:r>
    </w:p>
    <w:sectPr w:rsidR="001D1A6F" w:rsidRPr="00F211DD" w:rsidSect="00881F0A">
      <w:head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16B01" w14:textId="77777777" w:rsidR="00532912" w:rsidRDefault="00532912" w:rsidP="00853050">
      <w:r>
        <w:separator/>
      </w:r>
    </w:p>
  </w:endnote>
  <w:endnote w:type="continuationSeparator" w:id="0">
    <w:p w14:paraId="4954052E" w14:textId="77777777" w:rsidR="00532912" w:rsidRDefault="00532912"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290A7" w14:textId="77777777" w:rsidR="00532912" w:rsidRDefault="00532912" w:rsidP="00853050">
      <w:r>
        <w:separator/>
      </w:r>
    </w:p>
  </w:footnote>
  <w:footnote w:type="continuationSeparator" w:id="0">
    <w:p w14:paraId="6410CA67" w14:textId="77777777" w:rsidR="00532912" w:rsidRDefault="00532912"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48489" w14:textId="2F94B368" w:rsidR="0081643C" w:rsidRPr="00881F0A" w:rsidRDefault="00996CFF" w:rsidP="00205910">
    <w:pPr>
      <w:pStyle w:val="Header"/>
      <w:tabs>
        <w:tab w:val="clear" w:pos="4680"/>
        <w:tab w:val="clear" w:pos="9360"/>
      </w:tabs>
      <w:ind w:left="-810" w:right="-720"/>
      <w:rPr>
        <w:sz w:val="56"/>
      </w:rPr>
    </w:pPr>
    <w:r>
      <w:rPr>
        <w:sz w:val="56"/>
      </w:rPr>
      <w:t>9</w:t>
    </w:r>
    <w:r w:rsidR="003E389F">
      <w:rPr>
        <w:sz w:val="56"/>
      </w:rPr>
      <w:t>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44A81"/>
    <w:multiLevelType w:val="hybridMultilevel"/>
    <w:tmpl w:val="2DEAE0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02358D"/>
    <w:multiLevelType w:val="hybridMultilevel"/>
    <w:tmpl w:val="BE3A31A2"/>
    <w:lvl w:ilvl="0" w:tplc="769CB4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D14F0"/>
    <w:multiLevelType w:val="hybridMultilevel"/>
    <w:tmpl w:val="EAF8E7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34A65"/>
    <w:multiLevelType w:val="hybridMultilevel"/>
    <w:tmpl w:val="5778F744"/>
    <w:lvl w:ilvl="0" w:tplc="738C540E">
      <w:start w:val="1"/>
      <w:numFmt w:val="decimal"/>
      <w:lvlText w:val="N%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533FB"/>
    <w:multiLevelType w:val="hybridMultilevel"/>
    <w:tmpl w:val="D9AE7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37575"/>
    <w:multiLevelType w:val="hybridMultilevel"/>
    <w:tmpl w:val="DA14E3A6"/>
    <w:lvl w:ilvl="0" w:tplc="094CF906">
      <w:start w:val="1"/>
      <w:numFmt w:val="decimal"/>
      <w:lvlText w:val="N%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8E6C59"/>
    <w:multiLevelType w:val="hybridMultilevel"/>
    <w:tmpl w:val="D1BE0BC6"/>
    <w:lvl w:ilvl="0" w:tplc="EB4C6BC6">
      <w:start w:val="1"/>
      <w:numFmt w:val="decimal"/>
      <w:lvlText w:val="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65216"/>
    <w:multiLevelType w:val="hybridMultilevel"/>
    <w:tmpl w:val="21344792"/>
    <w:lvl w:ilvl="0" w:tplc="30209C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C45BB"/>
    <w:multiLevelType w:val="hybridMultilevel"/>
    <w:tmpl w:val="8E7A6FDC"/>
    <w:lvl w:ilvl="0" w:tplc="7BAAC420">
      <w:start w:val="1"/>
      <w:numFmt w:val="decimal"/>
      <w:lvlText w:val="P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63A38"/>
    <w:multiLevelType w:val="hybridMultilevel"/>
    <w:tmpl w:val="5624238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757BAC"/>
    <w:multiLevelType w:val="hybridMultilevel"/>
    <w:tmpl w:val="00FE8C70"/>
    <w:lvl w:ilvl="0" w:tplc="64E6429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14D5D58"/>
    <w:multiLevelType w:val="hybridMultilevel"/>
    <w:tmpl w:val="A18AC82C"/>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0C0471"/>
    <w:multiLevelType w:val="hybridMultilevel"/>
    <w:tmpl w:val="2A44CB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6"/>
  </w:num>
  <w:num w:numId="4">
    <w:abstractNumId w:val="3"/>
  </w:num>
  <w:num w:numId="5">
    <w:abstractNumId w:val="11"/>
  </w:num>
  <w:num w:numId="6">
    <w:abstractNumId w:val="8"/>
  </w:num>
  <w:num w:numId="7">
    <w:abstractNumId w:val="12"/>
  </w:num>
  <w:num w:numId="8">
    <w:abstractNumId w:val="7"/>
  </w:num>
  <w:num w:numId="9">
    <w:abstractNumId w:val="10"/>
  </w:num>
  <w:num w:numId="10">
    <w:abstractNumId w:val="0"/>
  </w:num>
  <w:num w:numId="11">
    <w:abstractNumId w:val="4"/>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894"/>
    <w:rsid w:val="00000158"/>
    <w:rsid w:val="00002497"/>
    <w:rsid w:val="00004B4B"/>
    <w:rsid w:val="00005FA1"/>
    <w:rsid w:val="00014F42"/>
    <w:rsid w:val="00017481"/>
    <w:rsid w:val="0001754D"/>
    <w:rsid w:val="00026354"/>
    <w:rsid w:val="00040817"/>
    <w:rsid w:val="00074C00"/>
    <w:rsid w:val="000765E4"/>
    <w:rsid w:val="000905FD"/>
    <w:rsid w:val="000B38FE"/>
    <w:rsid w:val="000B46B3"/>
    <w:rsid w:val="000B4BCE"/>
    <w:rsid w:val="000C5FFD"/>
    <w:rsid w:val="000D1E94"/>
    <w:rsid w:val="000E2515"/>
    <w:rsid w:val="00111745"/>
    <w:rsid w:val="00112C0F"/>
    <w:rsid w:val="00134960"/>
    <w:rsid w:val="001419A9"/>
    <w:rsid w:val="00151CB9"/>
    <w:rsid w:val="00163222"/>
    <w:rsid w:val="00163453"/>
    <w:rsid w:val="0017146B"/>
    <w:rsid w:val="00171EE3"/>
    <w:rsid w:val="00183AA0"/>
    <w:rsid w:val="0018484F"/>
    <w:rsid w:val="0019039C"/>
    <w:rsid w:val="001B2E13"/>
    <w:rsid w:val="001C2CBE"/>
    <w:rsid w:val="001D1A6F"/>
    <w:rsid w:val="001D24D4"/>
    <w:rsid w:val="001E0667"/>
    <w:rsid w:val="001F60E6"/>
    <w:rsid w:val="001F79A5"/>
    <w:rsid w:val="002057AF"/>
    <w:rsid w:val="00205910"/>
    <w:rsid w:val="002252C4"/>
    <w:rsid w:val="00230591"/>
    <w:rsid w:val="0023186A"/>
    <w:rsid w:val="002372AF"/>
    <w:rsid w:val="0024458E"/>
    <w:rsid w:val="00247B5F"/>
    <w:rsid w:val="0025562A"/>
    <w:rsid w:val="00255F66"/>
    <w:rsid w:val="002573F7"/>
    <w:rsid w:val="00263FB4"/>
    <w:rsid w:val="002A1743"/>
    <w:rsid w:val="002B36B9"/>
    <w:rsid w:val="002C77C8"/>
    <w:rsid w:val="002D30AA"/>
    <w:rsid w:val="002E5B36"/>
    <w:rsid w:val="002F35A8"/>
    <w:rsid w:val="003272EB"/>
    <w:rsid w:val="003314F8"/>
    <w:rsid w:val="00337B46"/>
    <w:rsid w:val="0034311D"/>
    <w:rsid w:val="003449BF"/>
    <w:rsid w:val="003605E3"/>
    <w:rsid w:val="00362314"/>
    <w:rsid w:val="00367E6B"/>
    <w:rsid w:val="00381523"/>
    <w:rsid w:val="00386CF6"/>
    <w:rsid w:val="00387D97"/>
    <w:rsid w:val="00395401"/>
    <w:rsid w:val="003A1BE5"/>
    <w:rsid w:val="003B1610"/>
    <w:rsid w:val="003B7A28"/>
    <w:rsid w:val="003D0C26"/>
    <w:rsid w:val="003E389F"/>
    <w:rsid w:val="003E51CD"/>
    <w:rsid w:val="003F41CD"/>
    <w:rsid w:val="00416E5F"/>
    <w:rsid w:val="004A04CF"/>
    <w:rsid w:val="004B07FA"/>
    <w:rsid w:val="004B09BF"/>
    <w:rsid w:val="004B40C9"/>
    <w:rsid w:val="004B6C5C"/>
    <w:rsid w:val="004C3309"/>
    <w:rsid w:val="00517E7F"/>
    <w:rsid w:val="005225C7"/>
    <w:rsid w:val="00525E59"/>
    <w:rsid w:val="005273E3"/>
    <w:rsid w:val="00532703"/>
    <w:rsid w:val="00532912"/>
    <w:rsid w:val="00533A0C"/>
    <w:rsid w:val="00534594"/>
    <w:rsid w:val="00535CF4"/>
    <w:rsid w:val="00537894"/>
    <w:rsid w:val="00552A4D"/>
    <w:rsid w:val="00557FA7"/>
    <w:rsid w:val="005733F9"/>
    <w:rsid w:val="00594121"/>
    <w:rsid w:val="005A0B4C"/>
    <w:rsid w:val="005A1803"/>
    <w:rsid w:val="005D294B"/>
    <w:rsid w:val="005D39F0"/>
    <w:rsid w:val="00612F33"/>
    <w:rsid w:val="006321D5"/>
    <w:rsid w:val="00636AB0"/>
    <w:rsid w:val="00637968"/>
    <w:rsid w:val="00661F59"/>
    <w:rsid w:val="006664BA"/>
    <w:rsid w:val="006C50B8"/>
    <w:rsid w:val="006D01A2"/>
    <w:rsid w:val="006F08FF"/>
    <w:rsid w:val="00701585"/>
    <w:rsid w:val="00703741"/>
    <w:rsid w:val="00720403"/>
    <w:rsid w:val="00746239"/>
    <w:rsid w:val="0074781A"/>
    <w:rsid w:val="007775B2"/>
    <w:rsid w:val="007C298A"/>
    <w:rsid w:val="007F044B"/>
    <w:rsid w:val="0081428C"/>
    <w:rsid w:val="0081643C"/>
    <w:rsid w:val="00823580"/>
    <w:rsid w:val="008324DF"/>
    <w:rsid w:val="00834218"/>
    <w:rsid w:val="008371E5"/>
    <w:rsid w:val="00840116"/>
    <w:rsid w:val="008419F5"/>
    <w:rsid w:val="00842BF9"/>
    <w:rsid w:val="00853050"/>
    <w:rsid w:val="00871372"/>
    <w:rsid w:val="00874F2F"/>
    <w:rsid w:val="00881F0A"/>
    <w:rsid w:val="008A297D"/>
    <w:rsid w:val="008B3945"/>
    <w:rsid w:val="008D0103"/>
    <w:rsid w:val="008E28EE"/>
    <w:rsid w:val="008E36C6"/>
    <w:rsid w:val="008F060E"/>
    <w:rsid w:val="008F745A"/>
    <w:rsid w:val="00900367"/>
    <w:rsid w:val="00914C59"/>
    <w:rsid w:val="00916F6A"/>
    <w:rsid w:val="00917248"/>
    <w:rsid w:val="00934941"/>
    <w:rsid w:val="00952FD3"/>
    <w:rsid w:val="00962FB8"/>
    <w:rsid w:val="0099314E"/>
    <w:rsid w:val="00996CD4"/>
    <w:rsid w:val="00996CFF"/>
    <w:rsid w:val="0099735B"/>
    <w:rsid w:val="009A0413"/>
    <w:rsid w:val="009A72D4"/>
    <w:rsid w:val="009A78E2"/>
    <w:rsid w:val="009C7006"/>
    <w:rsid w:val="009D6A7D"/>
    <w:rsid w:val="009E20E1"/>
    <w:rsid w:val="009F1D10"/>
    <w:rsid w:val="009F7943"/>
    <w:rsid w:val="00A1781D"/>
    <w:rsid w:val="00A214BF"/>
    <w:rsid w:val="00A35D8C"/>
    <w:rsid w:val="00A45C34"/>
    <w:rsid w:val="00A47F6F"/>
    <w:rsid w:val="00A538EC"/>
    <w:rsid w:val="00A57016"/>
    <w:rsid w:val="00A61E99"/>
    <w:rsid w:val="00A71F9B"/>
    <w:rsid w:val="00A846A7"/>
    <w:rsid w:val="00AA7AB3"/>
    <w:rsid w:val="00AB32F2"/>
    <w:rsid w:val="00AC77FC"/>
    <w:rsid w:val="00AD3187"/>
    <w:rsid w:val="00AF15D6"/>
    <w:rsid w:val="00B00A14"/>
    <w:rsid w:val="00B23210"/>
    <w:rsid w:val="00B3752E"/>
    <w:rsid w:val="00B552D4"/>
    <w:rsid w:val="00B6079A"/>
    <w:rsid w:val="00B62626"/>
    <w:rsid w:val="00B7332D"/>
    <w:rsid w:val="00B73F7D"/>
    <w:rsid w:val="00B75DFC"/>
    <w:rsid w:val="00B77F9A"/>
    <w:rsid w:val="00B84A8D"/>
    <w:rsid w:val="00B9220C"/>
    <w:rsid w:val="00BA0A1C"/>
    <w:rsid w:val="00BA123D"/>
    <w:rsid w:val="00BB56DA"/>
    <w:rsid w:val="00BC4A41"/>
    <w:rsid w:val="00BD2A7A"/>
    <w:rsid w:val="00BD6A44"/>
    <w:rsid w:val="00BE1D87"/>
    <w:rsid w:val="00BF2C06"/>
    <w:rsid w:val="00BF719B"/>
    <w:rsid w:val="00C05C04"/>
    <w:rsid w:val="00C16511"/>
    <w:rsid w:val="00C33493"/>
    <w:rsid w:val="00C46DD8"/>
    <w:rsid w:val="00C67D71"/>
    <w:rsid w:val="00C904DE"/>
    <w:rsid w:val="00CC72C4"/>
    <w:rsid w:val="00CE134B"/>
    <w:rsid w:val="00CE4730"/>
    <w:rsid w:val="00D22CCA"/>
    <w:rsid w:val="00D2422F"/>
    <w:rsid w:val="00D31FAC"/>
    <w:rsid w:val="00D33F12"/>
    <w:rsid w:val="00D41E43"/>
    <w:rsid w:val="00D57DD6"/>
    <w:rsid w:val="00D708F8"/>
    <w:rsid w:val="00D919CF"/>
    <w:rsid w:val="00D970C5"/>
    <w:rsid w:val="00DA0B78"/>
    <w:rsid w:val="00DA3C9E"/>
    <w:rsid w:val="00DB5D0A"/>
    <w:rsid w:val="00DE08AB"/>
    <w:rsid w:val="00E117DF"/>
    <w:rsid w:val="00E2190A"/>
    <w:rsid w:val="00E305EE"/>
    <w:rsid w:val="00E36DF2"/>
    <w:rsid w:val="00E374EB"/>
    <w:rsid w:val="00E6005B"/>
    <w:rsid w:val="00E63D5D"/>
    <w:rsid w:val="00E652C1"/>
    <w:rsid w:val="00E70931"/>
    <w:rsid w:val="00E7162C"/>
    <w:rsid w:val="00E8342A"/>
    <w:rsid w:val="00E9456D"/>
    <w:rsid w:val="00E94E4C"/>
    <w:rsid w:val="00EA0F52"/>
    <w:rsid w:val="00EA4465"/>
    <w:rsid w:val="00EF2505"/>
    <w:rsid w:val="00F07C76"/>
    <w:rsid w:val="00F211DD"/>
    <w:rsid w:val="00F611B3"/>
    <w:rsid w:val="00F66D4B"/>
    <w:rsid w:val="00FA4220"/>
    <w:rsid w:val="00FD72E9"/>
    <w:rsid w:val="00FE4408"/>
    <w:rsid w:val="00FF1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788668F"/>
  <w15:chartTrackingRefBased/>
  <w15:docId w15:val="{F7A92C71-29C9-4C27-8EBD-CE18D579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semiHidden/>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semiHidden/>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styleId="BalloonText">
    <w:name w:val="Balloon Text"/>
    <w:basedOn w:val="Normal"/>
    <w:link w:val="BalloonTextChar"/>
    <w:uiPriority w:val="99"/>
    <w:semiHidden/>
    <w:unhideWhenUsed/>
    <w:rsid w:val="001848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8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24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9A25B-973B-4459-A9A0-1BC7C9E87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City Commission Meeting Agenda</vt:lpstr>
    </vt:vector>
  </TitlesOfParts>
  <Company>City of Valley City</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Agenda</dc:title>
  <dc:subject>City Commission Meeting Agenda</dc:subject>
  <dc:creator>Emma Tufte</dc:creator>
  <cp:keywords>City Commission, Valley City, Meeting Agenda</cp:keywords>
  <dc:description/>
  <cp:lastModifiedBy>Brandy Johnson</cp:lastModifiedBy>
  <cp:revision>3</cp:revision>
  <cp:lastPrinted>2022-06-20T16:30:00Z</cp:lastPrinted>
  <dcterms:created xsi:type="dcterms:W3CDTF">2022-06-10T14:58:00Z</dcterms:created>
  <dcterms:modified xsi:type="dcterms:W3CDTF">2022-06-20T16:59:00Z</dcterms:modified>
</cp:coreProperties>
</file>