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B97F1D">
        <w:rPr>
          <w:sz w:val="20"/>
          <w:szCs w:val="20"/>
        </w:rPr>
        <w:t>June 1st</w:t>
      </w:r>
      <w:r w:rsidR="00CA1DCE">
        <w:rPr>
          <w:sz w:val="20"/>
          <w:szCs w:val="20"/>
        </w:rPr>
        <w:t>, 2021</w:t>
      </w:r>
    </w:p>
    <w:p w:rsidR="002139E4" w:rsidRDefault="00993140" w:rsidP="002139E4">
      <w:pPr>
        <w:rPr>
          <w:sz w:val="20"/>
          <w:szCs w:val="20"/>
        </w:rPr>
      </w:pPr>
      <w:r>
        <w:br/>
      </w:r>
      <w:r w:rsidR="008D5B78">
        <w:br/>
      </w:r>
      <w:r w:rsidR="002139E4" w:rsidRPr="009A3A4F">
        <w:rPr>
          <w:sz w:val="20"/>
          <w:szCs w:val="20"/>
        </w:rPr>
        <w:t xml:space="preserve">President </w:t>
      </w:r>
      <w:proofErr w:type="spellStart"/>
      <w:r w:rsidR="002139E4" w:rsidRPr="009A3A4F">
        <w:rPr>
          <w:sz w:val="20"/>
          <w:szCs w:val="20"/>
        </w:rPr>
        <w:t>Carlsrud</w:t>
      </w:r>
      <w:proofErr w:type="spellEnd"/>
      <w:r w:rsidR="002139E4" w:rsidRPr="009A3A4F">
        <w:rPr>
          <w:sz w:val="20"/>
          <w:szCs w:val="20"/>
        </w:rPr>
        <w:t xml:space="preserve"> </w:t>
      </w:r>
      <w:bookmarkStart w:id="0" w:name="_GoBack"/>
      <w:r w:rsidR="002139E4" w:rsidRPr="009A3A4F">
        <w:rPr>
          <w:sz w:val="20"/>
          <w:szCs w:val="20"/>
        </w:rPr>
        <w:t xml:space="preserve">called </w:t>
      </w:r>
      <w:bookmarkEnd w:id="0"/>
      <w:r w:rsidR="002139E4" w:rsidRPr="009A3A4F">
        <w:rPr>
          <w:sz w:val="20"/>
          <w:szCs w:val="20"/>
        </w:rPr>
        <w:t xml:space="preserve">the meeting to order at 5:00 PM. </w:t>
      </w:r>
    </w:p>
    <w:p w:rsidR="002139E4" w:rsidRPr="009A3A4F" w:rsidRDefault="002139E4" w:rsidP="002139E4">
      <w:pPr>
        <w:rPr>
          <w:sz w:val="20"/>
          <w:szCs w:val="20"/>
        </w:rPr>
      </w:pPr>
    </w:p>
    <w:p w:rsidR="002139E4" w:rsidRDefault="002139E4" w:rsidP="002139E4">
      <w:pPr>
        <w:rPr>
          <w:sz w:val="20"/>
          <w:szCs w:val="20"/>
        </w:rPr>
      </w:pPr>
      <w:r w:rsidRPr="00D75D19">
        <w:rPr>
          <w:sz w:val="20"/>
          <w:szCs w:val="20"/>
        </w:rPr>
        <w:t xml:space="preserve">Members present: President </w:t>
      </w:r>
      <w:proofErr w:type="spellStart"/>
      <w:r w:rsidRPr="00D75D19">
        <w:rPr>
          <w:sz w:val="20"/>
          <w:szCs w:val="20"/>
        </w:rPr>
        <w:t>Carlsrud</w:t>
      </w:r>
      <w:proofErr w:type="spellEnd"/>
      <w:r w:rsidRPr="00D75D19">
        <w:rPr>
          <w:sz w:val="20"/>
          <w:szCs w:val="20"/>
        </w:rPr>
        <w:t>, Commissioner Magnuson, Commissioner Bishop, Commissioner Er</w:t>
      </w:r>
      <w:r>
        <w:rPr>
          <w:sz w:val="20"/>
          <w:szCs w:val="20"/>
        </w:rPr>
        <w:t xml:space="preserve">ickson, and Commissioner </w:t>
      </w:r>
      <w:proofErr w:type="spellStart"/>
      <w:r>
        <w:rPr>
          <w:sz w:val="20"/>
          <w:szCs w:val="20"/>
        </w:rPr>
        <w:t>Gulmon</w:t>
      </w:r>
      <w:proofErr w:type="spellEnd"/>
      <w:r>
        <w:rPr>
          <w:sz w:val="20"/>
          <w:szCs w:val="20"/>
        </w:rPr>
        <w:t>, City Administrator Crawford, City Attorney Martineck.</w:t>
      </w:r>
    </w:p>
    <w:p w:rsidR="002139E4" w:rsidRPr="00692A05" w:rsidRDefault="002139E4" w:rsidP="002139E4">
      <w:pPr>
        <w:pStyle w:val="Heading4"/>
      </w:pPr>
      <w:r>
        <w:t>Pledge of Allegiance</w:t>
      </w:r>
    </w:p>
    <w:p w:rsidR="002139E4" w:rsidRDefault="002139E4" w:rsidP="002139E4">
      <w:pPr>
        <w:pStyle w:val="Heading4"/>
      </w:pPr>
      <w:r>
        <w:t>Approval of Agenda</w:t>
      </w:r>
    </w:p>
    <w:p w:rsidR="002139E4" w:rsidRPr="004D0077" w:rsidRDefault="002139E4" w:rsidP="002139E4">
      <w:r>
        <w:t>Removal of R1</w:t>
      </w:r>
    </w:p>
    <w:p w:rsidR="002139E4" w:rsidRDefault="002139E4" w:rsidP="002139E4">
      <w:pPr>
        <w:pStyle w:val="Heading4"/>
      </w:pPr>
      <w:r>
        <w:t>Approval of Minutes</w:t>
      </w:r>
    </w:p>
    <w:p w:rsidR="002139E4" w:rsidRDefault="002139E4" w:rsidP="002139E4">
      <w:r>
        <w:t>Commissioner Bishop moved to approve the minutes from the May 18th meeting seconded by Commissioner Magnuson.  Motion carried.</w:t>
      </w:r>
    </w:p>
    <w:p w:rsidR="00B97F1D" w:rsidRDefault="00B97F1D" w:rsidP="00B97F1D">
      <w:pPr>
        <w:pStyle w:val="Heading4"/>
      </w:pPr>
      <w:r>
        <w:t xml:space="preserve">Approval of Consent Agenda </w:t>
      </w:r>
    </w:p>
    <w:p w:rsidR="00B97F1D" w:rsidRDefault="00B97F1D" w:rsidP="00B97F1D">
      <w:pPr>
        <w:pStyle w:val="ListParagraph"/>
        <w:numPr>
          <w:ilvl w:val="0"/>
          <w:numId w:val="10"/>
        </w:numPr>
        <w:autoSpaceDE w:val="0"/>
        <w:autoSpaceDN w:val="0"/>
        <w:adjustRightInd w:val="0"/>
        <w:rPr>
          <w:rFonts w:cs="Times New Roman"/>
          <w:color w:val="000000"/>
        </w:rPr>
      </w:pPr>
      <w:r w:rsidRPr="0051491A">
        <w:rPr>
          <w:rFonts w:cs="Times New Roman"/>
          <w:color w:val="000000"/>
        </w:rPr>
        <w:t xml:space="preserve">Approve Monthly Reports from the Fire Chief, Building Inspector, Auditor, Municipal Judge and Public Works Accountant. </w:t>
      </w:r>
    </w:p>
    <w:p w:rsidR="00B97F1D" w:rsidRPr="00B97F1D" w:rsidRDefault="00B97F1D" w:rsidP="00B97F1D">
      <w:pPr>
        <w:pStyle w:val="ListParagraph"/>
        <w:numPr>
          <w:ilvl w:val="0"/>
          <w:numId w:val="10"/>
        </w:numPr>
        <w:autoSpaceDE w:val="0"/>
        <w:autoSpaceDN w:val="0"/>
        <w:adjustRightInd w:val="0"/>
        <w:rPr>
          <w:rFonts w:cs="Times New Roman"/>
          <w:color w:val="000000"/>
        </w:rPr>
      </w:pPr>
      <w:r w:rsidRPr="00081958">
        <w:rPr>
          <w:rFonts w:cs="Times New Roman"/>
          <w:color w:val="000000"/>
        </w:rPr>
        <w:t xml:space="preserve">Approve Monthly Bills for the City and Public Works in the Amount of </w:t>
      </w:r>
      <w:r w:rsidRPr="00081958">
        <w:rPr>
          <w:rFonts w:cs="Times New Roman"/>
          <w:color w:val="000000"/>
          <w:u w:val="single"/>
        </w:rPr>
        <w:t>$</w:t>
      </w:r>
      <w:r>
        <w:rPr>
          <w:rFonts w:cs="Times New Roman"/>
          <w:color w:val="000000"/>
          <w:u w:val="single"/>
        </w:rPr>
        <w:t>1,297,026.82</w:t>
      </w:r>
      <w:r w:rsidRPr="00081958">
        <w:rPr>
          <w:rFonts w:cs="Times New Roman"/>
          <w:color w:val="000000"/>
          <w:u w:val="single"/>
        </w:rPr>
        <w:tab/>
      </w:r>
      <w:r w:rsidRPr="00081958">
        <w:rPr>
          <w:rFonts w:cs="Times New Roman"/>
          <w:color w:val="000000"/>
          <w:u w:val="single"/>
        </w:rPr>
        <w:tab/>
      </w:r>
    </w:p>
    <w:p w:rsidR="00B97F1D" w:rsidRDefault="00B97F1D" w:rsidP="00B97F1D">
      <w:pPr>
        <w:ind w:left="360"/>
      </w:pPr>
      <w:r>
        <w:t xml:space="preserve">C.  Approve Block off the Street Request for City Lights </w:t>
      </w:r>
      <w:proofErr w:type="spellStart"/>
      <w:r>
        <w:t>Wiffle</w:t>
      </w:r>
      <w:proofErr w:type="spellEnd"/>
      <w:r>
        <w:t xml:space="preserve"> Ball World Series from 5 PM-12 AM on July 24</w:t>
      </w:r>
      <w:r w:rsidRPr="005A6479">
        <w:rPr>
          <w:vertAlign w:val="superscript"/>
        </w:rPr>
        <w:t>th</w:t>
      </w:r>
      <w:r>
        <w:t>, 2021 for Elm St. to Parking Lot of City Lights.</w:t>
      </w:r>
    </w:p>
    <w:p w:rsidR="00B97F1D" w:rsidRDefault="00B97F1D" w:rsidP="00B97F1D">
      <w:pPr>
        <w:ind w:left="360"/>
      </w:pPr>
      <w:r>
        <w:t>D. Approve Raffle Permit for SHINE.</w:t>
      </w:r>
    </w:p>
    <w:p w:rsidR="00B97F1D" w:rsidRDefault="00B97F1D" w:rsidP="00B97F1D">
      <w:pPr>
        <w:ind w:left="360"/>
      </w:pPr>
      <w:r>
        <w:t>E.  Approve 2021-2022 Renewal of Retail Tobacco Licenses for the following businesses:</w:t>
      </w:r>
    </w:p>
    <w:p w:rsidR="00B97F1D" w:rsidRDefault="00B97F1D" w:rsidP="00B97F1D">
      <w:pPr>
        <w:ind w:left="360"/>
      </w:pPr>
      <w:r>
        <w:tab/>
      </w:r>
      <w:proofErr w:type="gramStart"/>
      <w:r>
        <w:t>a. CHS</w:t>
      </w:r>
      <w:proofErr w:type="gramEnd"/>
      <w:r>
        <w:t xml:space="preserve"> Inc.</w:t>
      </w:r>
    </w:p>
    <w:p w:rsidR="00B97F1D" w:rsidRDefault="00B97F1D" w:rsidP="00B97F1D">
      <w:pPr>
        <w:ind w:left="360"/>
      </w:pPr>
      <w:r>
        <w:tab/>
      </w:r>
      <w:proofErr w:type="gramStart"/>
      <w:r>
        <w:t>b. Family</w:t>
      </w:r>
      <w:proofErr w:type="gramEnd"/>
      <w:r>
        <w:t xml:space="preserve"> Dollar Inc.</w:t>
      </w:r>
    </w:p>
    <w:p w:rsidR="00B97F1D" w:rsidRDefault="00B97F1D" w:rsidP="00B97F1D">
      <w:pPr>
        <w:ind w:left="360"/>
      </w:pPr>
      <w:r>
        <w:tab/>
        <w:t>c. Farmers Union Oil, Petro Serve</w:t>
      </w:r>
    </w:p>
    <w:p w:rsidR="00B97F1D" w:rsidRDefault="00B97F1D" w:rsidP="00B97F1D">
      <w:pPr>
        <w:ind w:left="360"/>
      </w:pPr>
      <w:r>
        <w:tab/>
      </w:r>
      <w:proofErr w:type="gramStart"/>
      <w:r>
        <w:t>d. County</w:t>
      </w:r>
      <w:proofErr w:type="gramEnd"/>
      <w:r>
        <w:t xml:space="preserve"> Bottle Shop Inc. dba The Liquor Locker</w:t>
      </w:r>
    </w:p>
    <w:p w:rsidR="00B97F1D" w:rsidRDefault="00B97F1D" w:rsidP="00B97F1D">
      <w:pPr>
        <w:ind w:left="360"/>
      </w:pPr>
      <w:r>
        <w:tab/>
      </w:r>
      <w:proofErr w:type="gramStart"/>
      <w:r>
        <w:t xml:space="preserve">e. </w:t>
      </w:r>
      <w:proofErr w:type="spellStart"/>
      <w:r>
        <w:t>Leevers</w:t>
      </w:r>
      <w:proofErr w:type="spellEnd"/>
      <w:proofErr w:type="gramEnd"/>
      <w:r>
        <w:t xml:space="preserve"> Foods, Inc. at 148 South Central Ave.</w:t>
      </w:r>
    </w:p>
    <w:p w:rsidR="00B97F1D" w:rsidRDefault="00B97F1D" w:rsidP="00B97F1D">
      <w:pPr>
        <w:ind w:left="360"/>
      </w:pPr>
      <w:r>
        <w:tab/>
      </w:r>
      <w:proofErr w:type="gramStart"/>
      <w:r>
        <w:t xml:space="preserve">f. </w:t>
      </w:r>
      <w:proofErr w:type="spellStart"/>
      <w:r>
        <w:t>Leevers</w:t>
      </w:r>
      <w:proofErr w:type="spellEnd"/>
      <w:proofErr w:type="gramEnd"/>
      <w:r>
        <w:t xml:space="preserve"> Foods, Inc. at 424 2</w:t>
      </w:r>
      <w:r w:rsidRPr="00913BBA">
        <w:rPr>
          <w:vertAlign w:val="superscript"/>
        </w:rPr>
        <w:t>nd</w:t>
      </w:r>
      <w:r>
        <w:t xml:space="preserve"> Ave NE</w:t>
      </w:r>
    </w:p>
    <w:p w:rsidR="00B97F1D" w:rsidRDefault="00B97F1D" w:rsidP="00B97F1D">
      <w:pPr>
        <w:ind w:left="360"/>
      </w:pPr>
      <w:r>
        <w:tab/>
        <w:t xml:space="preserve">g. Casey’s </w:t>
      </w:r>
    </w:p>
    <w:p w:rsidR="00B97F1D" w:rsidRDefault="00B97F1D" w:rsidP="00B97F1D">
      <w:pPr>
        <w:ind w:left="360"/>
        <w:rPr>
          <w:i/>
        </w:rPr>
      </w:pPr>
      <w:r>
        <w:tab/>
        <w:t xml:space="preserve">h. </w:t>
      </w:r>
      <w:r>
        <w:rPr>
          <w:i/>
        </w:rPr>
        <w:t>And all licenses received before June 30 at 12 Noon</w:t>
      </w:r>
    </w:p>
    <w:p w:rsidR="00B97F1D" w:rsidRDefault="00B97F1D" w:rsidP="00B97F1D">
      <w:pPr>
        <w:ind w:left="360"/>
      </w:pPr>
      <w:r>
        <w:t>F.  Approve Renewal of Alcoholic Beverage Licenses for the following businesses:</w:t>
      </w:r>
    </w:p>
    <w:p w:rsidR="00B97F1D" w:rsidRDefault="00B97F1D" w:rsidP="00B97F1D">
      <w:pPr>
        <w:ind w:left="360"/>
      </w:pPr>
      <w:r>
        <w:tab/>
        <w:t xml:space="preserve">a. </w:t>
      </w:r>
      <w:proofErr w:type="spellStart"/>
      <w:r>
        <w:t>Brockopp</w:t>
      </w:r>
      <w:proofErr w:type="spellEnd"/>
      <w:r>
        <w:t xml:space="preserve"> Brewing, LLC</w:t>
      </w:r>
    </w:p>
    <w:p w:rsidR="00B97F1D" w:rsidRDefault="00B97F1D" w:rsidP="00B97F1D">
      <w:pPr>
        <w:ind w:left="360"/>
      </w:pPr>
      <w:r>
        <w:tab/>
        <w:t>b. Jimmy’s Pizza</w:t>
      </w:r>
    </w:p>
    <w:p w:rsidR="00B97F1D" w:rsidRDefault="00B97F1D" w:rsidP="00B97F1D">
      <w:pPr>
        <w:ind w:left="360"/>
      </w:pPr>
      <w:r>
        <w:tab/>
        <w:t>c. The Clubhouse Lounge, LLC</w:t>
      </w:r>
    </w:p>
    <w:p w:rsidR="00B97F1D" w:rsidRDefault="00B97F1D" w:rsidP="00B97F1D">
      <w:pPr>
        <w:ind w:left="360"/>
      </w:pPr>
      <w:r>
        <w:tab/>
      </w:r>
      <w:proofErr w:type="gramStart"/>
      <w:r>
        <w:t>d</w:t>
      </w:r>
      <w:proofErr w:type="gramEnd"/>
      <w:r>
        <w:t>. Chinese Palace</w:t>
      </w:r>
    </w:p>
    <w:p w:rsidR="00B97F1D" w:rsidRDefault="00B97F1D" w:rsidP="00B97F1D">
      <w:pPr>
        <w:ind w:left="360"/>
      </w:pPr>
      <w:r>
        <w:tab/>
        <w:t>e. Hi-Line Hospitality, LLC</w:t>
      </w:r>
    </w:p>
    <w:p w:rsidR="00B97F1D" w:rsidRDefault="00B97F1D" w:rsidP="00B97F1D">
      <w:pPr>
        <w:ind w:left="360"/>
      </w:pPr>
      <w:r>
        <w:tab/>
        <w:t>f. Captains Pub</w:t>
      </w:r>
    </w:p>
    <w:p w:rsidR="00B97F1D" w:rsidRDefault="00B97F1D" w:rsidP="00B97F1D">
      <w:pPr>
        <w:ind w:left="360"/>
      </w:pPr>
      <w:r>
        <w:tab/>
      </w:r>
      <w:proofErr w:type="gramStart"/>
      <w:r>
        <w:t>g</w:t>
      </w:r>
      <w:proofErr w:type="gramEnd"/>
      <w:r>
        <w:t>. Bridges Bar and Grill</w:t>
      </w:r>
    </w:p>
    <w:p w:rsidR="00B97F1D" w:rsidRDefault="00B97F1D" w:rsidP="00B97F1D">
      <w:pPr>
        <w:ind w:left="360"/>
      </w:pPr>
      <w:r>
        <w:tab/>
        <w:t>h. The Liquor Locker</w:t>
      </w:r>
    </w:p>
    <w:p w:rsidR="00B97F1D" w:rsidRDefault="00B97F1D" w:rsidP="00B97F1D">
      <w:pPr>
        <w:ind w:left="360"/>
      </w:pPr>
      <w:r>
        <w:tab/>
      </w:r>
      <w:proofErr w:type="spellStart"/>
      <w:r>
        <w:t>i</w:t>
      </w:r>
      <w:proofErr w:type="spellEnd"/>
      <w:r>
        <w:t xml:space="preserve">. </w:t>
      </w:r>
      <w:r>
        <w:rPr>
          <w:i/>
        </w:rPr>
        <w:t>And all licenses before June 28 at 12 noon</w:t>
      </w:r>
      <w:r>
        <w:t xml:space="preserve"> </w:t>
      </w:r>
    </w:p>
    <w:p w:rsidR="00B97F1D" w:rsidRDefault="00FA6F1B" w:rsidP="00FA6F1B">
      <w:pPr>
        <w:pStyle w:val="ListParagraph"/>
      </w:pPr>
      <w:r>
        <w:t>Commissioner Bishop moved to approve, seconded by Commissioner Magnuson.  Motion carried.</w:t>
      </w:r>
    </w:p>
    <w:p w:rsidR="002139E4" w:rsidRDefault="002139E4" w:rsidP="002139E4">
      <w:pPr>
        <w:pStyle w:val="Heading4"/>
      </w:pPr>
      <w:r>
        <w:t>Ordinance</w:t>
      </w:r>
    </w:p>
    <w:p w:rsidR="002139E4" w:rsidRDefault="002139E4" w:rsidP="002139E4">
      <w:pPr>
        <w:pStyle w:val="ListParagraph"/>
        <w:rPr>
          <w:b/>
        </w:rPr>
      </w:pPr>
      <w:r w:rsidRPr="00B97F1D">
        <w:rPr>
          <w:b/>
        </w:rPr>
        <w:t>Approve Second and Final Reading of Ordinance 1080, an Ordinance Rezoning the Undeveloped Land Located West of 8</w:t>
      </w:r>
      <w:r w:rsidRPr="00B97F1D">
        <w:rPr>
          <w:b/>
          <w:vertAlign w:val="superscript"/>
        </w:rPr>
        <w:t>th</w:t>
      </w:r>
      <w:r w:rsidRPr="00B97F1D">
        <w:rPr>
          <w:b/>
        </w:rPr>
        <w:t xml:space="preserve"> Ave SE and South of 10</w:t>
      </w:r>
      <w:r w:rsidRPr="00B97F1D">
        <w:rPr>
          <w:b/>
          <w:vertAlign w:val="superscript"/>
        </w:rPr>
        <w:t>th</w:t>
      </w:r>
      <w:r w:rsidRPr="00B97F1D">
        <w:rPr>
          <w:b/>
        </w:rPr>
        <w:t xml:space="preserve"> St SW West </w:t>
      </w:r>
      <w:r w:rsidR="005349B6">
        <w:rPr>
          <w:b/>
        </w:rPr>
        <w:t>of Waterfront Meadows Addition.</w:t>
      </w:r>
    </w:p>
    <w:p w:rsidR="005349B6" w:rsidRPr="005349B6" w:rsidRDefault="005349B6" w:rsidP="002139E4">
      <w:pPr>
        <w:pStyle w:val="ListParagraph"/>
      </w:pPr>
      <w:r>
        <w:t>City Attorney Martineck stated no changes from the first reading.</w:t>
      </w:r>
    </w:p>
    <w:p w:rsidR="002139E4" w:rsidRDefault="002139E4" w:rsidP="002139E4">
      <w:pPr>
        <w:pStyle w:val="ListParagraph"/>
      </w:pPr>
      <w:r>
        <w:t xml:space="preserve">Commissioner Magnuson moved to approve, seconded by Commissioner </w:t>
      </w:r>
      <w:proofErr w:type="spellStart"/>
      <w:r>
        <w:t>Gulmon</w:t>
      </w:r>
      <w:proofErr w:type="spellEnd"/>
      <w:r>
        <w:t>.  Motion carried.</w:t>
      </w:r>
    </w:p>
    <w:p w:rsidR="002139E4" w:rsidRDefault="002139E4" w:rsidP="002139E4">
      <w:pPr>
        <w:pStyle w:val="ListParagraph"/>
        <w:rPr>
          <w:b/>
        </w:rPr>
      </w:pPr>
      <w:r w:rsidRPr="00B97F1D">
        <w:rPr>
          <w:b/>
        </w:rPr>
        <w:t>Approve Second and Final Reading of Ordinance 1081, an Ordinance Relating to the Annexation of territory-Meadow View.</w:t>
      </w:r>
    </w:p>
    <w:p w:rsidR="005349B6" w:rsidRPr="005349B6" w:rsidRDefault="005349B6" w:rsidP="002139E4">
      <w:pPr>
        <w:pStyle w:val="ListParagraph"/>
      </w:pPr>
      <w:r>
        <w:t>City Attorney Martineck stated no changes from the first reading.</w:t>
      </w:r>
    </w:p>
    <w:p w:rsidR="002139E4" w:rsidRDefault="002139E4" w:rsidP="002139E4">
      <w:pPr>
        <w:pStyle w:val="ListParagraph"/>
      </w:pPr>
      <w:r>
        <w:t>Commissioner Bishop moved to approve, seconded by Commissioner Magnuson.  Motion carried.</w:t>
      </w:r>
    </w:p>
    <w:p w:rsidR="002139E4" w:rsidRDefault="002139E4" w:rsidP="002139E4">
      <w:pPr>
        <w:pStyle w:val="ListParagraph"/>
        <w:ind w:left="0"/>
        <w:rPr>
          <w:b/>
        </w:rPr>
      </w:pPr>
      <w:r>
        <w:tab/>
      </w:r>
      <w:r w:rsidRPr="00B97F1D">
        <w:rPr>
          <w:b/>
        </w:rPr>
        <w:t>Approve Second and Final Reading of Ordinance 1082, an Ordinance a</w:t>
      </w:r>
      <w:r w:rsidR="00B97F1D">
        <w:rPr>
          <w:b/>
        </w:rPr>
        <w:t xml:space="preserve">pproving Hidden </w:t>
      </w:r>
      <w:r w:rsidR="00B97F1D">
        <w:rPr>
          <w:b/>
        </w:rPr>
        <w:tab/>
        <w:t xml:space="preserve">Ponds Estates </w:t>
      </w:r>
      <w:r w:rsidRPr="00B97F1D">
        <w:rPr>
          <w:b/>
        </w:rPr>
        <w:t>Planned Unit Development.</w:t>
      </w:r>
    </w:p>
    <w:p w:rsidR="005349B6" w:rsidRPr="005349B6" w:rsidRDefault="005349B6" w:rsidP="002139E4">
      <w:pPr>
        <w:pStyle w:val="ListParagraph"/>
        <w:ind w:left="0"/>
      </w:pPr>
      <w:r>
        <w:rPr>
          <w:b/>
        </w:rPr>
        <w:tab/>
      </w:r>
      <w:r>
        <w:t>City Attorney Martineck stated no changes from the first reading.</w:t>
      </w:r>
    </w:p>
    <w:p w:rsidR="002139E4" w:rsidRDefault="002139E4" w:rsidP="002139E4">
      <w:pPr>
        <w:pStyle w:val="ListParagraph"/>
      </w:pPr>
      <w:r>
        <w:t xml:space="preserve">Commissioner </w:t>
      </w:r>
      <w:proofErr w:type="spellStart"/>
      <w:r>
        <w:t>Gulmon</w:t>
      </w:r>
      <w:proofErr w:type="spellEnd"/>
      <w:r>
        <w:t xml:space="preserve"> moved to approve, seconded by Commissioner Bishop.</w:t>
      </w:r>
    </w:p>
    <w:p w:rsidR="002139E4" w:rsidRDefault="002139E4" w:rsidP="002139E4">
      <w:pPr>
        <w:pStyle w:val="ListParagraph"/>
      </w:pPr>
      <w:r>
        <w:t>Roll Call:  Magnuson-aye</w:t>
      </w:r>
      <w:r>
        <w:tab/>
        <w:t>Bishop-aye</w:t>
      </w:r>
      <w:r>
        <w:tab/>
      </w:r>
      <w:proofErr w:type="spellStart"/>
      <w:r>
        <w:t>Gulmon</w:t>
      </w:r>
      <w:proofErr w:type="spellEnd"/>
      <w:r>
        <w:t>-aye</w:t>
      </w:r>
      <w:r>
        <w:tab/>
        <w:t>Erickson-nay</w:t>
      </w:r>
      <w:r>
        <w:tab/>
      </w:r>
      <w:proofErr w:type="spellStart"/>
      <w:r>
        <w:t>Carlsrud</w:t>
      </w:r>
      <w:proofErr w:type="spellEnd"/>
      <w:r>
        <w:t>-aye</w:t>
      </w:r>
    </w:p>
    <w:p w:rsidR="00617351" w:rsidRDefault="002139E4" w:rsidP="002139E4">
      <w:pPr>
        <w:pStyle w:val="ListParagraph"/>
        <w:sectPr w:rsidR="00617351" w:rsidSect="00D50497">
          <w:headerReference w:type="default" r:id="rId8"/>
          <w:pgSz w:w="12240" w:h="20160" w:code="5"/>
          <w:pgMar w:top="1440" w:right="1440" w:bottom="1440" w:left="1440" w:header="720" w:footer="720" w:gutter="0"/>
          <w:cols w:space="720"/>
          <w:docGrid w:linePitch="360"/>
        </w:sectPr>
      </w:pPr>
      <w:r>
        <w:t>Motion carried.</w:t>
      </w:r>
    </w:p>
    <w:p w:rsidR="002139E4" w:rsidRDefault="002139E4" w:rsidP="002139E4">
      <w:pPr>
        <w:pStyle w:val="ListParagraph"/>
        <w:rPr>
          <w:b/>
        </w:rPr>
      </w:pPr>
      <w:r w:rsidRPr="00B97F1D">
        <w:rPr>
          <w:b/>
        </w:rPr>
        <w:lastRenderedPageBreak/>
        <w:t>Approve First Reading of Ordinance 1083, an Ordinance Approving the Anne</w:t>
      </w:r>
      <w:r w:rsidR="005349B6">
        <w:rPr>
          <w:b/>
        </w:rPr>
        <w:t>xation of Lot 2 Block 1 of Love</w:t>
      </w:r>
      <w:r w:rsidRPr="00B97F1D">
        <w:rPr>
          <w:b/>
        </w:rPr>
        <w:t>s Valley Addition.</w:t>
      </w:r>
    </w:p>
    <w:p w:rsidR="005349B6" w:rsidRPr="005349B6" w:rsidRDefault="005349B6" w:rsidP="002139E4">
      <w:pPr>
        <w:pStyle w:val="ListParagraph"/>
      </w:pPr>
      <w:r>
        <w:t>City Attorney Martineck state the original Love’s annexation was in 2019.  After that was approved Loves acquired an additional parcel in the NW portion.  They have petitioned for that to be annexed in.</w:t>
      </w:r>
    </w:p>
    <w:p w:rsidR="002139E4" w:rsidRDefault="002139E4" w:rsidP="002139E4">
      <w:pPr>
        <w:pStyle w:val="ListParagraph"/>
      </w:pPr>
      <w:r>
        <w:t xml:space="preserve">Commissioner Magnuson moved to approve, seconded by Commissioner </w:t>
      </w:r>
      <w:proofErr w:type="spellStart"/>
      <w:r>
        <w:t>Gulmon</w:t>
      </w:r>
      <w:proofErr w:type="spellEnd"/>
      <w:r>
        <w:t>.  Motion carried.</w:t>
      </w:r>
    </w:p>
    <w:p w:rsidR="002139E4" w:rsidRDefault="002139E4" w:rsidP="002139E4">
      <w:pPr>
        <w:pStyle w:val="ListParagraph"/>
        <w:rPr>
          <w:b/>
        </w:rPr>
      </w:pPr>
      <w:r w:rsidRPr="00B97F1D">
        <w:rPr>
          <w:b/>
        </w:rPr>
        <w:t>Approve First Reading of Ordinance 1084, an Ordinance to Adopt and Enact section 12-01-11 of the Valley City Municipal Code re littering.</w:t>
      </w:r>
    </w:p>
    <w:p w:rsidR="005349B6" w:rsidRPr="005349B6" w:rsidRDefault="005349B6" w:rsidP="002139E4">
      <w:pPr>
        <w:pStyle w:val="ListParagraph"/>
      </w:pPr>
      <w:r>
        <w:t>City Attorney Martineck stated we were getting several complaints about littering around town.  We do have a provision for littering in streets but nothing for public or private property.  This ordinance will make it an offense.</w:t>
      </w:r>
    </w:p>
    <w:p w:rsidR="002139E4" w:rsidRDefault="002139E4" w:rsidP="002139E4">
      <w:pPr>
        <w:pStyle w:val="ListParagraph"/>
      </w:pPr>
      <w:r>
        <w:t>Commissioner Bishop moved to approve, seconded by Commissioner Magnuson.  Motion carried.</w:t>
      </w:r>
    </w:p>
    <w:p w:rsidR="002139E4" w:rsidRDefault="002139E4" w:rsidP="002139E4">
      <w:pPr>
        <w:pStyle w:val="ListParagraph"/>
        <w:rPr>
          <w:b/>
        </w:rPr>
      </w:pPr>
      <w:r w:rsidRPr="00B97F1D">
        <w:rPr>
          <w:b/>
        </w:rPr>
        <w:t>Approve First Reading of Ordinance 1085, an Ordinance to Amend and Reenact Chapter 08-07 and Section 11-05-11 and to repeal Title 13 of the Valley City Municipal Code re Mobile Park Regulations.</w:t>
      </w:r>
    </w:p>
    <w:p w:rsidR="005349B6" w:rsidRPr="005349B6" w:rsidRDefault="005349B6" w:rsidP="002139E4">
      <w:pPr>
        <w:pStyle w:val="ListParagraph"/>
      </w:pPr>
      <w:r>
        <w:t>City Attorney Martineck stated we haven’t really did any amendments to this ordinance since 1959.  City Att</w:t>
      </w:r>
      <w:r w:rsidR="001A1975">
        <w:t>orney Martineck stated he made changes to align better with the State and also to make it easier to enforce.</w:t>
      </w:r>
    </w:p>
    <w:p w:rsidR="002139E4" w:rsidRPr="008619A6" w:rsidRDefault="002139E4" w:rsidP="002139E4">
      <w:pPr>
        <w:pStyle w:val="ListParagraph"/>
      </w:pPr>
      <w:r>
        <w:t xml:space="preserve">Commissioner </w:t>
      </w:r>
      <w:proofErr w:type="spellStart"/>
      <w:r>
        <w:t>Gulmon</w:t>
      </w:r>
      <w:proofErr w:type="spellEnd"/>
      <w:r>
        <w:t xml:space="preserve"> moved to approve, seconded by Commissioner Magnuson.  Motion carried.</w:t>
      </w:r>
    </w:p>
    <w:p w:rsidR="002139E4" w:rsidRPr="00971082" w:rsidRDefault="002139E4" w:rsidP="002139E4">
      <w:pPr>
        <w:pStyle w:val="Heading4"/>
      </w:pPr>
      <w:r>
        <w:t>Resolution</w:t>
      </w:r>
    </w:p>
    <w:p w:rsidR="002139E4" w:rsidRDefault="002139E4" w:rsidP="002139E4">
      <w:pPr>
        <w:pStyle w:val="ListParagraph"/>
        <w:ind w:left="0"/>
        <w:rPr>
          <w:b/>
        </w:rPr>
      </w:pPr>
      <w:r>
        <w:rPr>
          <w:rFonts w:cs="Times New Roman"/>
        </w:rPr>
        <w:tab/>
      </w:r>
      <w:r w:rsidRPr="00B97F1D">
        <w:rPr>
          <w:b/>
        </w:rPr>
        <w:t xml:space="preserve">Approve Resolution 2299, a Resolution Approving the Plat and Variance request of </w:t>
      </w:r>
      <w:r w:rsidR="00B97F1D">
        <w:rPr>
          <w:b/>
        </w:rPr>
        <w:tab/>
      </w:r>
      <w:r w:rsidR="00B97F1D">
        <w:rPr>
          <w:b/>
        </w:rPr>
        <w:tab/>
      </w:r>
      <w:r w:rsidRPr="00B97F1D">
        <w:rPr>
          <w:b/>
        </w:rPr>
        <w:t xml:space="preserve">undeveloped </w:t>
      </w:r>
      <w:r w:rsidRPr="00B97F1D">
        <w:rPr>
          <w:b/>
        </w:rPr>
        <w:tab/>
        <w:t>land located west of 8</w:t>
      </w:r>
      <w:r w:rsidRPr="00B97F1D">
        <w:rPr>
          <w:b/>
          <w:vertAlign w:val="superscript"/>
        </w:rPr>
        <w:t>th</w:t>
      </w:r>
      <w:r w:rsidRPr="00B97F1D">
        <w:rPr>
          <w:b/>
        </w:rPr>
        <w:t xml:space="preserve"> Ave SE and south of 10</w:t>
      </w:r>
      <w:r w:rsidRPr="00B97F1D">
        <w:rPr>
          <w:b/>
          <w:vertAlign w:val="superscript"/>
        </w:rPr>
        <w:t>th</w:t>
      </w:r>
      <w:r w:rsidRPr="00B97F1D">
        <w:rPr>
          <w:b/>
        </w:rPr>
        <w:t xml:space="preserve"> St SE, west of Waterfront </w:t>
      </w:r>
      <w:r w:rsidR="00B97F1D">
        <w:rPr>
          <w:b/>
        </w:rPr>
        <w:tab/>
      </w:r>
      <w:r w:rsidRPr="00B97F1D">
        <w:rPr>
          <w:b/>
        </w:rPr>
        <w:t>Meadows Addition.</w:t>
      </w:r>
    </w:p>
    <w:p w:rsidR="001A1975" w:rsidRPr="001A1975" w:rsidRDefault="001A1975" w:rsidP="002139E4">
      <w:pPr>
        <w:pStyle w:val="ListParagraph"/>
        <w:ind w:left="0"/>
      </w:pPr>
      <w:r>
        <w:tab/>
        <w:t xml:space="preserve">City Attorney Martineck stated the Planning and Zoning is recommending approval with the </w:t>
      </w:r>
      <w:r>
        <w:tab/>
        <w:t>several conditions and variance to the sidewalks.</w:t>
      </w:r>
    </w:p>
    <w:p w:rsidR="002139E4" w:rsidRDefault="002139E4" w:rsidP="002139E4">
      <w:pPr>
        <w:pStyle w:val="ListParagraph"/>
      </w:pPr>
      <w:r>
        <w:t xml:space="preserve">Commissioner </w:t>
      </w:r>
      <w:proofErr w:type="spellStart"/>
      <w:r>
        <w:t>Gulmon</w:t>
      </w:r>
      <w:proofErr w:type="spellEnd"/>
      <w:r>
        <w:t xml:space="preserve"> moved to approve, seconded by Commissioner Magnuson.  Motion carried.</w:t>
      </w:r>
    </w:p>
    <w:p w:rsidR="002139E4" w:rsidRDefault="002139E4" w:rsidP="002139E4">
      <w:pPr>
        <w:pStyle w:val="Heading4"/>
      </w:pPr>
      <w:r>
        <w:t>New Business</w:t>
      </w:r>
    </w:p>
    <w:p w:rsidR="002139E4" w:rsidRPr="00B97F1D" w:rsidRDefault="002139E4" w:rsidP="002139E4">
      <w:pPr>
        <w:pStyle w:val="ListParagraph"/>
        <w:ind w:left="0"/>
        <w:rPr>
          <w:b/>
          <w:i/>
        </w:rPr>
      </w:pPr>
      <w:r>
        <w:tab/>
      </w:r>
      <w:r w:rsidRPr="00B97F1D">
        <w:rPr>
          <w:b/>
        </w:rPr>
        <w:t>Approve Special Alcohol Beverage Event Permit for The Labor Cl</w:t>
      </w:r>
      <w:r w:rsidR="00B97F1D">
        <w:rPr>
          <w:b/>
        </w:rPr>
        <w:t xml:space="preserve">ub at the Labor Club </w:t>
      </w:r>
      <w:r w:rsidR="00B97F1D">
        <w:rPr>
          <w:b/>
        </w:rPr>
        <w:tab/>
        <w:t xml:space="preserve">South Lot </w:t>
      </w:r>
      <w:r w:rsidRPr="00B97F1D">
        <w:rPr>
          <w:b/>
        </w:rPr>
        <w:t>June 19</w:t>
      </w:r>
      <w:r w:rsidRPr="00B97F1D">
        <w:rPr>
          <w:b/>
          <w:vertAlign w:val="superscript"/>
        </w:rPr>
        <w:t>th</w:t>
      </w:r>
      <w:r w:rsidRPr="00B97F1D">
        <w:rPr>
          <w:b/>
        </w:rPr>
        <w:t xml:space="preserve"> from 7 PM to 2 AM for the Rally in the Valley Parking Lot Dance. </w:t>
      </w:r>
    </w:p>
    <w:p w:rsidR="002139E4" w:rsidRDefault="002139E4" w:rsidP="002139E4">
      <w:pPr>
        <w:pStyle w:val="ListParagraph"/>
      </w:pPr>
      <w:r>
        <w:t xml:space="preserve">Commissioner Magnuson moved to approve, seconded by Commissioner </w:t>
      </w:r>
      <w:proofErr w:type="spellStart"/>
      <w:r>
        <w:t>Gulmon</w:t>
      </w:r>
      <w:proofErr w:type="spellEnd"/>
      <w:r>
        <w:t>.  Motion carried.</w:t>
      </w:r>
    </w:p>
    <w:p w:rsidR="002139E4" w:rsidRPr="00B97F1D" w:rsidRDefault="002139E4" w:rsidP="002139E4">
      <w:pPr>
        <w:pStyle w:val="ListParagraph"/>
        <w:ind w:left="0"/>
        <w:rPr>
          <w:b/>
          <w:i/>
        </w:rPr>
      </w:pPr>
      <w:r>
        <w:tab/>
      </w:r>
      <w:r w:rsidRPr="00B97F1D">
        <w:rPr>
          <w:b/>
        </w:rPr>
        <w:t xml:space="preserve">Approve Site Authorizations Renewals for Eagles Aerie at the Eagles Aerie, Captains Pub, </w:t>
      </w:r>
      <w:r w:rsidR="00B97F1D">
        <w:rPr>
          <w:b/>
        </w:rPr>
        <w:tab/>
      </w:r>
      <w:r w:rsidRPr="00B97F1D">
        <w:rPr>
          <w:b/>
        </w:rPr>
        <w:t xml:space="preserve">Labor </w:t>
      </w:r>
      <w:r w:rsidRPr="00B97F1D">
        <w:rPr>
          <w:b/>
        </w:rPr>
        <w:tab/>
        <w:t xml:space="preserve">Club, My Bar, City Lights and Tavern 94 from 7/1/2021 through 6/30/2021. </w:t>
      </w:r>
    </w:p>
    <w:p w:rsidR="002139E4" w:rsidRDefault="002139E4" w:rsidP="002139E4">
      <w:pPr>
        <w:pStyle w:val="ListParagraph"/>
      </w:pPr>
      <w:r>
        <w:t xml:space="preserve">Commissioner Magnuson moved to approve, seconded by Commissioner </w:t>
      </w:r>
      <w:proofErr w:type="spellStart"/>
      <w:r>
        <w:t>Gulmon</w:t>
      </w:r>
      <w:proofErr w:type="spellEnd"/>
      <w:r>
        <w:t>.  Motion carried.</w:t>
      </w:r>
    </w:p>
    <w:p w:rsidR="002139E4" w:rsidRDefault="002139E4" w:rsidP="002139E4">
      <w:pPr>
        <w:pStyle w:val="ListParagraph"/>
        <w:ind w:left="0"/>
        <w:rPr>
          <w:b/>
        </w:rPr>
      </w:pPr>
      <w:r>
        <w:tab/>
      </w:r>
      <w:r w:rsidRPr="00B97F1D">
        <w:rPr>
          <w:b/>
        </w:rPr>
        <w:t xml:space="preserve">Approve Preliminary &amp; Design Engineering Task Order for Project No. SU-2-990(061), </w:t>
      </w:r>
      <w:r w:rsidR="00B97F1D">
        <w:rPr>
          <w:b/>
        </w:rPr>
        <w:tab/>
      </w:r>
      <w:r w:rsidRPr="00B97F1D">
        <w:rPr>
          <w:b/>
        </w:rPr>
        <w:t xml:space="preserve">OCN </w:t>
      </w:r>
      <w:r w:rsidRPr="00B97F1D">
        <w:rPr>
          <w:b/>
        </w:rPr>
        <w:tab/>
        <w:t>23233-12</w:t>
      </w:r>
      <w:r w:rsidRPr="00B97F1D">
        <w:rPr>
          <w:b/>
          <w:vertAlign w:val="superscript"/>
        </w:rPr>
        <w:t>th</w:t>
      </w:r>
      <w:r w:rsidRPr="00B97F1D">
        <w:rPr>
          <w:b/>
        </w:rPr>
        <w:t xml:space="preserve"> St N (9</w:t>
      </w:r>
      <w:r w:rsidRPr="00B97F1D">
        <w:rPr>
          <w:b/>
          <w:vertAlign w:val="superscript"/>
        </w:rPr>
        <w:t>th</w:t>
      </w:r>
      <w:r w:rsidRPr="00B97F1D">
        <w:rPr>
          <w:b/>
        </w:rPr>
        <w:t xml:space="preserve"> Ave NW to 5</w:t>
      </w:r>
      <w:r w:rsidRPr="00B97F1D">
        <w:rPr>
          <w:b/>
          <w:vertAlign w:val="superscript"/>
        </w:rPr>
        <w:t>th</w:t>
      </w:r>
      <w:r w:rsidRPr="00B97F1D">
        <w:rPr>
          <w:b/>
        </w:rPr>
        <w:t xml:space="preserve"> Ave NE) and 8</w:t>
      </w:r>
      <w:r w:rsidRPr="00B97F1D">
        <w:rPr>
          <w:b/>
          <w:vertAlign w:val="superscript"/>
        </w:rPr>
        <w:t>th</w:t>
      </w:r>
      <w:r w:rsidRPr="00B97F1D">
        <w:rPr>
          <w:b/>
        </w:rPr>
        <w:t xml:space="preserve"> Ave SW/Winter Show Rd (Mill </w:t>
      </w:r>
      <w:r w:rsidR="00B97F1D">
        <w:rPr>
          <w:b/>
        </w:rPr>
        <w:tab/>
        <w:t xml:space="preserve">&amp; Overlay </w:t>
      </w:r>
      <w:r w:rsidRPr="00B97F1D">
        <w:rPr>
          <w:b/>
        </w:rPr>
        <w:t>and Turn Lanes).</w:t>
      </w:r>
    </w:p>
    <w:p w:rsidR="009C1CA8" w:rsidRDefault="001A1975" w:rsidP="002139E4">
      <w:pPr>
        <w:pStyle w:val="ListParagraph"/>
        <w:ind w:left="0"/>
      </w:pPr>
      <w:r>
        <w:rPr>
          <w:b/>
        </w:rPr>
        <w:tab/>
      </w:r>
      <w:r>
        <w:t>Chad Petersen from KLJ stated this was discussed at the last meeting</w:t>
      </w:r>
      <w:r w:rsidR="009C1CA8">
        <w:t xml:space="preserve"> and approved programming </w:t>
      </w:r>
      <w:r w:rsidR="009C1CA8">
        <w:tab/>
        <w:t>this project for the February 12</w:t>
      </w:r>
      <w:r w:rsidR="009C1CA8" w:rsidRPr="009C1CA8">
        <w:rPr>
          <w:vertAlign w:val="superscript"/>
        </w:rPr>
        <w:t>th</w:t>
      </w:r>
      <w:r w:rsidR="009C1CA8">
        <w:t xml:space="preserve">, 2022 DOT bid opening.  </w:t>
      </w:r>
      <w:r>
        <w:t xml:space="preserve">This is to complete the </w:t>
      </w:r>
      <w:r w:rsidR="009C1CA8">
        <w:t xml:space="preserve">preliminary </w:t>
      </w:r>
      <w:r w:rsidR="009C1CA8">
        <w:tab/>
        <w:t>environmental documentation to meet DOT requirements as well as the plan development.</w:t>
      </w:r>
    </w:p>
    <w:p w:rsidR="002139E4" w:rsidRDefault="009C1CA8" w:rsidP="002139E4">
      <w:pPr>
        <w:pStyle w:val="ListParagraph"/>
        <w:ind w:left="0"/>
      </w:pPr>
      <w:r>
        <w:tab/>
        <w:t>C</w:t>
      </w:r>
      <w:r w:rsidR="002139E4">
        <w:t xml:space="preserve">ommissioner </w:t>
      </w:r>
      <w:proofErr w:type="spellStart"/>
      <w:r w:rsidR="002139E4">
        <w:t>Gulmon</w:t>
      </w:r>
      <w:proofErr w:type="spellEnd"/>
      <w:r w:rsidR="002139E4">
        <w:t xml:space="preserve"> moved to approve, seconded by Commissioner Magnuson.</w:t>
      </w:r>
    </w:p>
    <w:p w:rsidR="002139E4" w:rsidRDefault="009C1CA8" w:rsidP="002139E4">
      <w:pPr>
        <w:pStyle w:val="ListParagraph"/>
      </w:pPr>
      <w:r>
        <w:t xml:space="preserve">Roll Call:  </w:t>
      </w:r>
      <w:proofErr w:type="spellStart"/>
      <w:r>
        <w:t>Gulmon</w:t>
      </w:r>
      <w:proofErr w:type="spellEnd"/>
      <w:r>
        <w:t>-aye</w:t>
      </w:r>
      <w:r>
        <w:tab/>
        <w:t xml:space="preserve">   </w:t>
      </w:r>
      <w:r w:rsidR="002139E4">
        <w:t>Erickson-nay</w:t>
      </w:r>
      <w:r w:rsidR="002139E4">
        <w:tab/>
      </w:r>
      <w:r>
        <w:t xml:space="preserve">  </w:t>
      </w:r>
      <w:r w:rsidR="002139E4">
        <w:t>Magnuson-aye</w:t>
      </w:r>
      <w:r>
        <w:t xml:space="preserve">       </w:t>
      </w:r>
      <w:r w:rsidR="002139E4">
        <w:t>Bishop-aye</w:t>
      </w:r>
      <w:r w:rsidR="002139E4">
        <w:tab/>
      </w:r>
      <w:r>
        <w:t xml:space="preserve">    </w:t>
      </w:r>
      <w:proofErr w:type="spellStart"/>
      <w:r w:rsidR="002139E4">
        <w:t>Carlsrud</w:t>
      </w:r>
      <w:proofErr w:type="spellEnd"/>
      <w:r w:rsidR="002139E4">
        <w:t>-aye</w:t>
      </w:r>
    </w:p>
    <w:p w:rsidR="002139E4" w:rsidRDefault="002139E4" w:rsidP="002139E4">
      <w:pPr>
        <w:pStyle w:val="ListParagraph"/>
        <w:ind w:left="0"/>
      </w:pPr>
      <w:r>
        <w:t xml:space="preserve">  </w:t>
      </w:r>
      <w:r>
        <w:tab/>
        <w:t>Motion carried.</w:t>
      </w:r>
    </w:p>
    <w:p w:rsidR="00BB6216" w:rsidRDefault="00BB6216" w:rsidP="00BB6216">
      <w:pPr>
        <w:pStyle w:val="Heading4"/>
      </w:pPr>
      <w:r>
        <w:t>City Administrators Report</w:t>
      </w:r>
    </w:p>
    <w:p w:rsidR="009168C1" w:rsidRDefault="00BB6216" w:rsidP="00BB6216">
      <w:r>
        <w:tab/>
      </w:r>
      <w:r>
        <w:rPr>
          <w:b/>
        </w:rPr>
        <w:t xml:space="preserve">City Administrator Crawford </w:t>
      </w:r>
      <w:r>
        <w:t xml:space="preserve">asked Tracey </w:t>
      </w:r>
      <w:proofErr w:type="spellStart"/>
      <w:r>
        <w:t>Eslinger</w:t>
      </w:r>
      <w:proofErr w:type="spellEnd"/>
      <w:r>
        <w:t xml:space="preserve"> from Moore engineering to provide an update on the </w:t>
      </w:r>
      <w:proofErr w:type="spellStart"/>
      <w:r>
        <w:t>Nextera</w:t>
      </w:r>
      <w:proofErr w:type="spellEnd"/>
      <w:r>
        <w:t xml:space="preserve"> Subdivision property. </w:t>
      </w:r>
    </w:p>
    <w:p w:rsidR="002139E4" w:rsidRDefault="00BB6216" w:rsidP="00BB6216">
      <w:r>
        <w:t>Tracey stated they are preparing the profile sheets for the sewer and water extensions.  They are anticipating having their plans wrapped up by the July timeframe. There may have been some discussion of having the bid later.  There could be two options, bid this year and give the contractor the option of installing it t</w:t>
      </w:r>
      <w:r w:rsidR="009168C1">
        <w:t>his year or waiting until next year.  Or bid it in the winter time of next year and have the project done early in the spring or summer.</w:t>
      </w:r>
    </w:p>
    <w:p w:rsidR="009168C1" w:rsidRDefault="009657C8" w:rsidP="00BB6216">
      <w:r>
        <w:t>City Administrator Crawford provided an update on cold storage.  July 2</w:t>
      </w:r>
      <w:r w:rsidRPr="009657C8">
        <w:rPr>
          <w:vertAlign w:val="superscript"/>
        </w:rPr>
        <w:t>nd</w:t>
      </w:r>
      <w:r>
        <w:t xml:space="preserve"> was supposed to be the closing date but we need the preliminary plat before the Title Company can do anything.  June 8</w:t>
      </w:r>
      <w:r w:rsidRPr="009657C8">
        <w:rPr>
          <w:vertAlign w:val="superscript"/>
        </w:rPr>
        <w:t>th</w:t>
      </w:r>
      <w:r>
        <w:t xml:space="preserve"> is the State Water Commission so we will be in that meeting to find out if we get the 80% for the building. </w:t>
      </w:r>
    </w:p>
    <w:p w:rsidR="009657C8" w:rsidRDefault="009657C8" w:rsidP="00BB6216">
      <w:r>
        <w:t>Clean-up week, kudos to all the crews that helped.  There are some things that need to be tweaked for next year and we will be working on that.  All the Sanitation positions are filled as of today.</w:t>
      </w:r>
    </w:p>
    <w:p w:rsidR="009657C8" w:rsidRDefault="009657C8" w:rsidP="00BB6216">
      <w:r>
        <w:t>The electrical boxes on Central have been wrapped.  They will have another opportunity to do the ones on Main.</w:t>
      </w:r>
    </w:p>
    <w:p w:rsidR="009657C8" w:rsidRDefault="009657C8" w:rsidP="00BB6216">
      <w:r>
        <w:t>Lots of ordinance changes will be taking place due to the legislative stuff being finished and just clean-up.</w:t>
      </w:r>
    </w:p>
    <w:p w:rsidR="00617351" w:rsidRDefault="001D3A09" w:rsidP="00BB6216">
      <w:pPr>
        <w:sectPr w:rsidR="00617351" w:rsidSect="00D50497">
          <w:headerReference w:type="default" r:id="rId9"/>
          <w:pgSz w:w="12240" w:h="20160" w:code="5"/>
          <w:pgMar w:top="1440" w:right="1440" w:bottom="1440" w:left="1440" w:header="720" w:footer="720" w:gutter="0"/>
          <w:cols w:space="720"/>
          <w:docGrid w:linePitch="360"/>
        </w:sectPr>
      </w:pPr>
      <w:r>
        <w:t>Thanks to all the crew that has been involved with addressing the “junk” issues.  There are people near those areas that appreciate it.  We are not picking on any areas, it takes time and all areas will be addressed.</w:t>
      </w:r>
    </w:p>
    <w:p w:rsidR="001D3A09" w:rsidRDefault="001D3A09" w:rsidP="00BB6216">
      <w:r>
        <w:rPr>
          <w:b/>
        </w:rPr>
        <w:lastRenderedPageBreak/>
        <w:t xml:space="preserve">City Attorney </w:t>
      </w:r>
      <w:proofErr w:type="spellStart"/>
      <w:r>
        <w:rPr>
          <w:b/>
        </w:rPr>
        <w:t>Martineck</w:t>
      </w:r>
      <w:proofErr w:type="spellEnd"/>
      <w:r>
        <w:rPr>
          <w:b/>
        </w:rPr>
        <w:t xml:space="preserve"> </w:t>
      </w:r>
      <w:r>
        <w:t>stated the State Legislature made a lot of changes.  A lot of time the city ordinances mirror the state so we will be making some changes.  We’re also finding a lot of the ordinances haven’t been changed in decades so we will be working on bringing those up to date.</w:t>
      </w:r>
    </w:p>
    <w:p w:rsidR="001D3A09" w:rsidRDefault="001D3A09" w:rsidP="00BB6216">
      <w:r>
        <w:rPr>
          <w:b/>
        </w:rPr>
        <w:t xml:space="preserve">Finance Director Richter </w:t>
      </w:r>
      <w:r>
        <w:t>encouraged people to volunteer for the RZ Board.</w:t>
      </w:r>
    </w:p>
    <w:p w:rsidR="001D3A09" w:rsidRDefault="001D3A09" w:rsidP="00BB6216">
      <w:r>
        <w:rPr>
          <w:b/>
        </w:rPr>
        <w:t xml:space="preserve">City Assessor Hansen </w:t>
      </w:r>
      <w:r>
        <w:t>stated she attended the County Equalization meeting in case there were any changes or protests, there were none.  She will attend the August 10</w:t>
      </w:r>
      <w:r w:rsidRPr="001D3A09">
        <w:rPr>
          <w:vertAlign w:val="superscript"/>
        </w:rPr>
        <w:t>th</w:t>
      </w:r>
      <w:r>
        <w:t xml:space="preserve"> meeting and expect the same results.</w:t>
      </w:r>
    </w:p>
    <w:p w:rsidR="001D3A09" w:rsidRDefault="001D3A09" w:rsidP="00BB6216">
      <w:r>
        <w:rPr>
          <w:b/>
        </w:rPr>
        <w:t xml:space="preserve">Fire Chief Magnuson </w:t>
      </w:r>
      <w:r>
        <w:t>stated it is dryer than what you think so just watch and have water nearby if you decide to have a campfire.  June 19</w:t>
      </w:r>
      <w:r w:rsidRPr="001D3A09">
        <w:rPr>
          <w:vertAlign w:val="superscript"/>
        </w:rPr>
        <w:t>th</w:t>
      </w:r>
      <w:r>
        <w:t xml:space="preserve"> is the dedication to our honorary members.  </w:t>
      </w:r>
    </w:p>
    <w:p w:rsidR="001D3A09" w:rsidRDefault="001D3A09" w:rsidP="00BB6216">
      <w:r>
        <w:rPr>
          <w:b/>
        </w:rPr>
        <w:t xml:space="preserve">Chad Petersen from KLJ </w:t>
      </w:r>
      <w:r>
        <w:t>stated</w:t>
      </w:r>
      <w:r w:rsidR="00A919C3">
        <w:t xml:space="preserve"> we are seeing a lot of prog</w:t>
      </w:r>
      <w:r>
        <w:t>ress in the last week or so on the Main</w:t>
      </w:r>
      <w:r w:rsidR="00A919C3">
        <w:t xml:space="preserve"> S</w:t>
      </w:r>
      <w:r>
        <w:t xml:space="preserve">treet Streetscape project.  The concrete contractor will be in town tomorrow to pour for the ADA ramps and intersections and the sidewalks will follow after that.  </w:t>
      </w:r>
      <w:r w:rsidR="00A919C3">
        <w:t>The utility work on 7</w:t>
      </w:r>
      <w:r w:rsidR="00A919C3" w:rsidRPr="00A919C3">
        <w:rPr>
          <w:vertAlign w:val="superscript"/>
        </w:rPr>
        <w:t>th</w:t>
      </w:r>
      <w:r w:rsidR="00A919C3">
        <w:t xml:space="preserve"> Ave from 2</w:t>
      </w:r>
      <w:r w:rsidR="00A919C3" w:rsidRPr="00A919C3">
        <w:rPr>
          <w:vertAlign w:val="superscript"/>
        </w:rPr>
        <w:t>nd</w:t>
      </w:r>
      <w:r w:rsidR="00A919C3">
        <w:t xml:space="preserve"> St SW to 2</w:t>
      </w:r>
      <w:r w:rsidR="00A919C3" w:rsidRPr="00A919C3">
        <w:rPr>
          <w:vertAlign w:val="superscript"/>
        </w:rPr>
        <w:t>nd</w:t>
      </w:r>
      <w:r w:rsidR="00A919C3">
        <w:t xml:space="preserve"> ST NW is complete.  They anticipate that the curb and gutter will be coming in late this week or early next week.  2</w:t>
      </w:r>
      <w:r w:rsidR="00A919C3" w:rsidRPr="00A919C3">
        <w:rPr>
          <w:vertAlign w:val="superscript"/>
        </w:rPr>
        <w:t>nd</w:t>
      </w:r>
      <w:r w:rsidR="00A919C3">
        <w:t xml:space="preserve"> Ave sanitary sewer is complete and the water main is about half way up to 6</w:t>
      </w:r>
      <w:r w:rsidR="00A919C3" w:rsidRPr="00A919C3">
        <w:rPr>
          <w:vertAlign w:val="superscript"/>
        </w:rPr>
        <w:t>th</w:t>
      </w:r>
      <w:r w:rsidR="00A919C3">
        <w:t xml:space="preserve"> and 7</w:t>
      </w:r>
      <w:r w:rsidR="00A919C3" w:rsidRPr="00A919C3">
        <w:rPr>
          <w:vertAlign w:val="superscript"/>
        </w:rPr>
        <w:t>th</w:t>
      </w:r>
      <w:r w:rsidR="00A919C3">
        <w:t xml:space="preserve"> so they’ll be getting ready to work on the grading work.</w:t>
      </w:r>
    </w:p>
    <w:p w:rsidR="00A919C3" w:rsidRDefault="00A919C3" w:rsidP="00BB6216">
      <w:r>
        <w:rPr>
          <w:b/>
        </w:rPr>
        <w:t xml:space="preserve">Commissioner </w:t>
      </w:r>
      <w:proofErr w:type="spellStart"/>
      <w:r>
        <w:rPr>
          <w:b/>
        </w:rPr>
        <w:t>Gulmon</w:t>
      </w:r>
      <w:proofErr w:type="spellEnd"/>
      <w:r>
        <w:rPr>
          <w:b/>
        </w:rPr>
        <w:t xml:space="preserve"> </w:t>
      </w:r>
      <w:r>
        <w:t>gave a shout out to the kids that did the artwork on the electrical boxes.</w:t>
      </w:r>
    </w:p>
    <w:p w:rsidR="00A919C3" w:rsidRDefault="00A919C3" w:rsidP="00BB6216">
      <w:r>
        <w:rPr>
          <w:b/>
        </w:rPr>
        <w:t xml:space="preserve">Commissioner Erickson </w:t>
      </w:r>
      <w:r>
        <w:t>gave a shout out to the city crews for a good job last week.  We pulled in a 164 tons of garbage and just shy of 78 tons of inert.</w:t>
      </w:r>
    </w:p>
    <w:p w:rsidR="009657C8" w:rsidRDefault="00A919C3" w:rsidP="00BB6216">
      <w:r>
        <w:rPr>
          <w:b/>
        </w:rPr>
        <w:t>Commissioner Magnuson</w:t>
      </w:r>
      <w:r>
        <w:t xml:space="preserve"> stated it is getting nice out so get out and use the community.  We have some exciting things coming up.  Apologize for the construction but progress takes pain once in a while.  Shout out to the city crews for the hard work this last week.  Take care of your properties, your neighbors depend on you to do so.  Thank you to Gwen for coordinating with the schools to do the electrical boxes.</w:t>
      </w:r>
    </w:p>
    <w:p w:rsidR="00A919C3" w:rsidRPr="00A919C3" w:rsidRDefault="00A919C3" w:rsidP="00BB6216">
      <w:r>
        <w:rPr>
          <w:b/>
        </w:rPr>
        <w:t xml:space="preserve">Mayor </w:t>
      </w:r>
      <w:proofErr w:type="spellStart"/>
      <w:r>
        <w:rPr>
          <w:b/>
        </w:rPr>
        <w:t>Carlsrud</w:t>
      </w:r>
      <w:proofErr w:type="spellEnd"/>
      <w:r>
        <w:t xml:space="preserve"> gave a shout out to the employees, the construction also creates challenges for them to do their regular duties.  Keep in mind people are working hard all over the city to get construction done for you.  Be safe.  We had to order more stop signs because people were going through construction zones to fast.  Please do not look at your phones while driving. </w:t>
      </w:r>
    </w:p>
    <w:p w:rsidR="009168C1" w:rsidRDefault="009168C1" w:rsidP="00BB6216"/>
    <w:p w:rsidR="002139E4" w:rsidRPr="00714DDD" w:rsidRDefault="002139E4" w:rsidP="002139E4">
      <w:pPr>
        <w:pStyle w:val="Heading4"/>
      </w:pPr>
      <w:r w:rsidRPr="00714DDD">
        <w:t>Adjourn</w:t>
      </w:r>
    </w:p>
    <w:p w:rsidR="002139E4" w:rsidRDefault="002139E4" w:rsidP="002139E4">
      <w:pPr>
        <w:rPr>
          <w:sz w:val="20"/>
          <w:szCs w:val="20"/>
        </w:rPr>
      </w:pPr>
      <w:r>
        <w:rPr>
          <w:sz w:val="20"/>
          <w:szCs w:val="20"/>
        </w:rPr>
        <w:t>Meeting was adjourned at 5:34 P.M.</w:t>
      </w:r>
    </w:p>
    <w:p w:rsidR="000177ED" w:rsidRPr="002F416E" w:rsidRDefault="000177ED" w:rsidP="002139E4">
      <w:pPr>
        <w:rPr>
          <w:b/>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 xml:space="preserve">Dave </w:t>
      </w:r>
      <w:proofErr w:type="spellStart"/>
      <w:r w:rsidR="005E0AC1" w:rsidRPr="009A3A4F">
        <w:rPr>
          <w:sz w:val="20"/>
          <w:szCs w:val="20"/>
        </w:rPr>
        <w:t>Carlsrud</w:t>
      </w:r>
      <w:proofErr w:type="spellEnd"/>
      <w:r w:rsidR="005E0AC1" w:rsidRPr="009A3A4F">
        <w:rPr>
          <w:sz w:val="20"/>
          <w:szCs w:val="20"/>
        </w:rPr>
        <w:t>,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10"/>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City of Valley City Commission</w:t>
      </w:r>
    </w:p>
    <w:p w:rsidR="00993140" w:rsidRDefault="00993140" w:rsidP="00993140">
      <w:pPr>
        <w:rPr>
          <w:sz w:val="20"/>
          <w:szCs w:val="20"/>
        </w:rPr>
      </w:pPr>
    </w:p>
    <w:sectPr w:rsidR="00993140" w:rsidSect="00E77EB6">
      <w:headerReference w:type="first" r:id="rId11"/>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70" w:rsidRPr="00BD290D" w:rsidRDefault="00617351" w:rsidP="00617351">
    <w:pPr>
      <w:pStyle w:val="Header"/>
      <w:rPr>
        <w:sz w:val="56"/>
        <w:szCs w:val="56"/>
      </w:rPr>
    </w:pPr>
    <w:r>
      <w:rPr>
        <w:sz w:val="56"/>
        <w:szCs w:val="56"/>
      </w:rPr>
      <w:t>837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51" w:rsidRPr="00BD290D" w:rsidRDefault="00617351" w:rsidP="003D6470">
    <w:pPr>
      <w:pStyle w:val="Header"/>
      <w:jc w:val="right"/>
      <w:rPr>
        <w:sz w:val="56"/>
        <w:szCs w:val="56"/>
      </w:rPr>
    </w:pPr>
    <w:r>
      <w:rPr>
        <w:sz w:val="56"/>
        <w:szCs w:val="56"/>
      </w:rPr>
      <w:t>838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51" w:rsidRPr="00BD290D" w:rsidRDefault="00617351" w:rsidP="00617351">
    <w:pPr>
      <w:pStyle w:val="Header"/>
      <w:rPr>
        <w:sz w:val="56"/>
        <w:szCs w:val="56"/>
      </w:rPr>
    </w:pPr>
    <w:r>
      <w:rPr>
        <w:sz w:val="56"/>
        <w:szCs w:val="56"/>
      </w:rPr>
      <w:t>839</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9"/>
  </w:num>
  <w:num w:numId="4">
    <w:abstractNumId w:val="14"/>
  </w:num>
  <w:num w:numId="5">
    <w:abstractNumId w:val="23"/>
  </w:num>
  <w:num w:numId="6">
    <w:abstractNumId w:val="8"/>
  </w:num>
  <w:num w:numId="7">
    <w:abstractNumId w:val="11"/>
  </w:num>
  <w:num w:numId="8">
    <w:abstractNumId w:val="7"/>
  </w:num>
  <w:num w:numId="9">
    <w:abstractNumId w:val="27"/>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1"/>
  </w:num>
  <w:num w:numId="19">
    <w:abstractNumId w:val="16"/>
  </w:num>
  <w:num w:numId="20">
    <w:abstractNumId w:val="18"/>
  </w:num>
  <w:num w:numId="21">
    <w:abstractNumId w:val="15"/>
  </w:num>
  <w:num w:numId="22">
    <w:abstractNumId w:val="26"/>
  </w:num>
  <w:num w:numId="23">
    <w:abstractNumId w:val="1"/>
  </w:num>
  <w:num w:numId="24">
    <w:abstractNumId w:val="10"/>
  </w:num>
  <w:num w:numId="25">
    <w:abstractNumId w:val="0"/>
  </w:num>
  <w:num w:numId="26">
    <w:abstractNumId w:val="20"/>
  </w:num>
  <w:num w:numId="27">
    <w:abstractNumId w:val="24"/>
  </w:num>
  <w:num w:numId="28">
    <w:abstractNumId w:val="2"/>
  </w:num>
  <w:num w:numId="29">
    <w:abstractNumId w:val="28"/>
  </w:num>
  <w:num w:numId="30">
    <w:abstractNumId w:val="5"/>
  </w:num>
  <w:num w:numId="31">
    <w:abstractNumId w:val="4"/>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0F8"/>
    <w:rsid w:val="001143AD"/>
    <w:rsid w:val="001225FF"/>
    <w:rsid w:val="001239DE"/>
    <w:rsid w:val="00125C7D"/>
    <w:rsid w:val="001358BA"/>
    <w:rsid w:val="00142EE5"/>
    <w:rsid w:val="001443CE"/>
    <w:rsid w:val="0014571B"/>
    <w:rsid w:val="00176011"/>
    <w:rsid w:val="00182689"/>
    <w:rsid w:val="001840DF"/>
    <w:rsid w:val="00184BE9"/>
    <w:rsid w:val="001850AB"/>
    <w:rsid w:val="00192452"/>
    <w:rsid w:val="00195B79"/>
    <w:rsid w:val="001A0DFD"/>
    <w:rsid w:val="001A1975"/>
    <w:rsid w:val="001B2F4A"/>
    <w:rsid w:val="001B55C7"/>
    <w:rsid w:val="001B6511"/>
    <w:rsid w:val="001C4D25"/>
    <w:rsid w:val="001C61E6"/>
    <w:rsid w:val="001C6B78"/>
    <w:rsid w:val="001D1724"/>
    <w:rsid w:val="001D2574"/>
    <w:rsid w:val="001D39FC"/>
    <w:rsid w:val="001D3A09"/>
    <w:rsid w:val="001E1E39"/>
    <w:rsid w:val="001F41E3"/>
    <w:rsid w:val="001F5864"/>
    <w:rsid w:val="00201EC3"/>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228D3"/>
    <w:rsid w:val="003263A9"/>
    <w:rsid w:val="00330567"/>
    <w:rsid w:val="0034090D"/>
    <w:rsid w:val="003449BF"/>
    <w:rsid w:val="0035740C"/>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4500A"/>
    <w:rsid w:val="00446E48"/>
    <w:rsid w:val="00456ADA"/>
    <w:rsid w:val="00472F04"/>
    <w:rsid w:val="00473C50"/>
    <w:rsid w:val="00476137"/>
    <w:rsid w:val="00476FF6"/>
    <w:rsid w:val="004779DD"/>
    <w:rsid w:val="00485E9C"/>
    <w:rsid w:val="00491051"/>
    <w:rsid w:val="004912E7"/>
    <w:rsid w:val="0049472E"/>
    <w:rsid w:val="00497115"/>
    <w:rsid w:val="004A5839"/>
    <w:rsid w:val="004A7E05"/>
    <w:rsid w:val="004B2B54"/>
    <w:rsid w:val="004B4EB8"/>
    <w:rsid w:val="004B6468"/>
    <w:rsid w:val="004C36B4"/>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94121"/>
    <w:rsid w:val="005949BD"/>
    <w:rsid w:val="005952F2"/>
    <w:rsid w:val="005A1128"/>
    <w:rsid w:val="005A7BD1"/>
    <w:rsid w:val="005B4E54"/>
    <w:rsid w:val="005C55DB"/>
    <w:rsid w:val="005D2737"/>
    <w:rsid w:val="005D2F66"/>
    <w:rsid w:val="005D5037"/>
    <w:rsid w:val="005D79C1"/>
    <w:rsid w:val="005E0AC1"/>
    <w:rsid w:val="005F1D10"/>
    <w:rsid w:val="00602CC8"/>
    <w:rsid w:val="00607AAB"/>
    <w:rsid w:val="00616630"/>
    <w:rsid w:val="00617351"/>
    <w:rsid w:val="00621275"/>
    <w:rsid w:val="00622C55"/>
    <w:rsid w:val="00630A0D"/>
    <w:rsid w:val="00631354"/>
    <w:rsid w:val="006318AB"/>
    <w:rsid w:val="0064202B"/>
    <w:rsid w:val="006511B4"/>
    <w:rsid w:val="00651F41"/>
    <w:rsid w:val="006570AD"/>
    <w:rsid w:val="00667484"/>
    <w:rsid w:val="006706E7"/>
    <w:rsid w:val="006766BB"/>
    <w:rsid w:val="006775FC"/>
    <w:rsid w:val="006839BC"/>
    <w:rsid w:val="0068483F"/>
    <w:rsid w:val="00684D31"/>
    <w:rsid w:val="00684DA5"/>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7F0E"/>
    <w:rsid w:val="007A5FA6"/>
    <w:rsid w:val="007B1110"/>
    <w:rsid w:val="007B14D6"/>
    <w:rsid w:val="007B1ECC"/>
    <w:rsid w:val="007C10DC"/>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7E6F"/>
    <w:rsid w:val="00891752"/>
    <w:rsid w:val="008921D0"/>
    <w:rsid w:val="008B396C"/>
    <w:rsid w:val="008C0414"/>
    <w:rsid w:val="008C500E"/>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502EF"/>
    <w:rsid w:val="0095530B"/>
    <w:rsid w:val="00957733"/>
    <w:rsid w:val="0096346F"/>
    <w:rsid w:val="009657C8"/>
    <w:rsid w:val="00976F94"/>
    <w:rsid w:val="00987A42"/>
    <w:rsid w:val="00993140"/>
    <w:rsid w:val="00994CE8"/>
    <w:rsid w:val="00996C08"/>
    <w:rsid w:val="00997EB5"/>
    <w:rsid w:val="009A356F"/>
    <w:rsid w:val="009B18B5"/>
    <w:rsid w:val="009C1613"/>
    <w:rsid w:val="009C1CA8"/>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755CB"/>
    <w:rsid w:val="00A83273"/>
    <w:rsid w:val="00A919C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21EC"/>
    <w:rsid w:val="00C522EA"/>
    <w:rsid w:val="00C61255"/>
    <w:rsid w:val="00C63EEF"/>
    <w:rsid w:val="00C74BF1"/>
    <w:rsid w:val="00C82F2D"/>
    <w:rsid w:val="00C84745"/>
    <w:rsid w:val="00C918F3"/>
    <w:rsid w:val="00C94631"/>
    <w:rsid w:val="00CA1DCE"/>
    <w:rsid w:val="00CB0F64"/>
    <w:rsid w:val="00CB2A67"/>
    <w:rsid w:val="00CC5CC7"/>
    <w:rsid w:val="00CD6B27"/>
    <w:rsid w:val="00CD6D42"/>
    <w:rsid w:val="00CE23CC"/>
    <w:rsid w:val="00CF4CFD"/>
    <w:rsid w:val="00CF6DD3"/>
    <w:rsid w:val="00D0642C"/>
    <w:rsid w:val="00D064D6"/>
    <w:rsid w:val="00D07167"/>
    <w:rsid w:val="00D10AF3"/>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61C92"/>
    <w:rsid w:val="00E7162C"/>
    <w:rsid w:val="00E72305"/>
    <w:rsid w:val="00E7586D"/>
    <w:rsid w:val="00E77EB6"/>
    <w:rsid w:val="00E80F7F"/>
    <w:rsid w:val="00E8342A"/>
    <w:rsid w:val="00E85FA3"/>
    <w:rsid w:val="00E87E06"/>
    <w:rsid w:val="00EA66AB"/>
    <w:rsid w:val="00EA7E37"/>
    <w:rsid w:val="00EB0FF7"/>
    <w:rsid w:val="00EB2761"/>
    <w:rsid w:val="00EB7970"/>
    <w:rsid w:val="00EC5759"/>
    <w:rsid w:val="00EC61B8"/>
    <w:rsid w:val="00ED323D"/>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70D36"/>
    <w:rsid w:val="00F75C3B"/>
    <w:rsid w:val="00F97A8C"/>
    <w:rsid w:val="00FA1D09"/>
    <w:rsid w:val="00FA6F1B"/>
    <w:rsid w:val="00FA7E12"/>
    <w:rsid w:val="00FB4D38"/>
    <w:rsid w:val="00FB76E2"/>
    <w:rsid w:val="00FC11D2"/>
    <w:rsid w:val="00FC2766"/>
    <w:rsid w:val="00FD15E4"/>
    <w:rsid w:val="00FD5567"/>
    <w:rsid w:val="00FD6092"/>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25FE3B3"/>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948F-7727-4364-A0E2-DEEE5BC7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275</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8</cp:revision>
  <cp:lastPrinted>2021-06-10T15:46:00Z</cp:lastPrinted>
  <dcterms:created xsi:type="dcterms:W3CDTF">2021-06-08T20:58:00Z</dcterms:created>
  <dcterms:modified xsi:type="dcterms:W3CDTF">2021-06-10T15:47:00Z</dcterms:modified>
</cp:coreProperties>
</file>