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3437DF13" w:rsidR="00B35D53" w:rsidRPr="00834E74" w:rsidRDefault="004E0EE0" w:rsidP="00834E74">
      <w:pPr>
        <w:pStyle w:val="Heading2"/>
        <w:jc w:val="center"/>
        <w:rPr>
          <w:sz w:val="20"/>
          <w:szCs w:val="20"/>
        </w:rPr>
      </w:pPr>
      <w:r>
        <w:rPr>
          <w:sz w:val="20"/>
          <w:szCs w:val="20"/>
        </w:rPr>
        <w:t xml:space="preserve">Tuesday, </w:t>
      </w:r>
      <w:r w:rsidR="00DB5077">
        <w:rPr>
          <w:sz w:val="20"/>
          <w:szCs w:val="20"/>
        </w:rPr>
        <w:t xml:space="preserve">April </w:t>
      </w:r>
      <w:r w:rsidR="00CD7968">
        <w:rPr>
          <w:sz w:val="20"/>
          <w:szCs w:val="20"/>
        </w:rPr>
        <w:t>19</w:t>
      </w:r>
      <w:r w:rsidR="009063C8">
        <w:rPr>
          <w:sz w:val="20"/>
          <w:szCs w:val="20"/>
        </w:rPr>
        <w:t>t</w:t>
      </w:r>
      <w:r w:rsidR="00DB5077">
        <w:rPr>
          <w:sz w:val="20"/>
          <w:szCs w:val="20"/>
        </w:rPr>
        <w:t>h</w:t>
      </w:r>
      <w:r w:rsidR="00CA1DCE">
        <w:rPr>
          <w:sz w:val="20"/>
          <w:szCs w:val="20"/>
        </w:rPr>
        <w:t>, 202</w:t>
      </w:r>
      <w:r w:rsidR="004678FE">
        <w:rPr>
          <w:sz w:val="20"/>
          <w:szCs w:val="20"/>
        </w:rPr>
        <w:t>2</w:t>
      </w:r>
    </w:p>
    <w:p w14:paraId="3EAF6324" w14:textId="183620C7" w:rsidR="004F5ECA" w:rsidRDefault="00993140" w:rsidP="004F5ECA">
      <w:pPr>
        <w:rPr>
          <w:sz w:val="20"/>
          <w:szCs w:val="20"/>
        </w:rPr>
      </w:pPr>
      <w:r>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17E1086" w:rsidR="00ED6AE5" w:rsidRDefault="004F5ECA" w:rsidP="004F5ECA">
      <w:pPr>
        <w:rPr>
          <w:sz w:val="20"/>
          <w:szCs w:val="20"/>
        </w:rPr>
      </w:pPr>
      <w:r w:rsidRPr="00D75D19">
        <w:rPr>
          <w:sz w:val="20"/>
          <w:szCs w:val="20"/>
        </w:rPr>
        <w:t>Members present: President Carlsrud, Commissioner Magnuson</w:t>
      </w:r>
      <w:r w:rsidR="00CD7968">
        <w:rPr>
          <w:sz w:val="20"/>
          <w:szCs w:val="20"/>
        </w:rPr>
        <w:t xml:space="preserve"> (5:08)</w:t>
      </w:r>
      <w:r w:rsidRPr="00D75D19">
        <w:rPr>
          <w:sz w:val="20"/>
          <w:szCs w:val="20"/>
        </w:rPr>
        <w:t>, Comm</w:t>
      </w:r>
      <w:r>
        <w:rPr>
          <w:sz w:val="20"/>
          <w:szCs w:val="20"/>
        </w:rPr>
        <w:t xml:space="preserve">issioner Bishop, </w:t>
      </w:r>
      <w:r w:rsidR="004E0EE0">
        <w:rPr>
          <w:sz w:val="20"/>
          <w:szCs w:val="20"/>
        </w:rPr>
        <w:t>Commissioner Erickson</w:t>
      </w:r>
      <w:r w:rsidR="00CC65E0">
        <w:rPr>
          <w:sz w:val="20"/>
          <w:szCs w:val="20"/>
        </w:rPr>
        <w:t>, Commissioner Gulmon</w:t>
      </w:r>
    </w:p>
    <w:p w14:paraId="46CBC330" w14:textId="77777777" w:rsidR="00C20DD2" w:rsidRDefault="00C20DD2" w:rsidP="004F5ECA">
      <w:pPr>
        <w:rPr>
          <w:sz w:val="20"/>
          <w:szCs w:val="20"/>
        </w:rPr>
      </w:pPr>
    </w:p>
    <w:p w14:paraId="120BF157" w14:textId="06FC3ECE" w:rsidR="004F5ECA" w:rsidRDefault="00ED6AE5" w:rsidP="004F5ECA">
      <w:pPr>
        <w:rPr>
          <w:sz w:val="20"/>
          <w:szCs w:val="20"/>
        </w:rPr>
      </w:pPr>
      <w:r>
        <w:rPr>
          <w:sz w:val="20"/>
          <w:szCs w:val="20"/>
        </w:rPr>
        <w:t>Others</w:t>
      </w:r>
      <w:r w:rsidR="00CC65E0">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CD7968">
        <w:rPr>
          <w:sz w:val="20"/>
          <w:szCs w:val="20"/>
        </w:rPr>
        <w:t>Deputy Auditor Klein</w:t>
      </w:r>
      <w:r w:rsidR="006353FC">
        <w:rPr>
          <w:sz w:val="20"/>
          <w:szCs w:val="20"/>
        </w:rPr>
        <w:t xml:space="preserve">, </w:t>
      </w:r>
      <w:r w:rsidR="00701B90">
        <w:rPr>
          <w:sz w:val="20"/>
          <w:szCs w:val="20"/>
        </w:rPr>
        <w:t>Administrative Assistant Johnson</w:t>
      </w:r>
    </w:p>
    <w:p w14:paraId="2AA82360" w14:textId="0F61E52E" w:rsidR="00DB5077" w:rsidRDefault="00DB5077" w:rsidP="004F5ECA">
      <w:pPr>
        <w:rPr>
          <w:sz w:val="20"/>
          <w:szCs w:val="20"/>
        </w:rPr>
      </w:pPr>
    </w:p>
    <w:p w14:paraId="39A1DE3E" w14:textId="2F21872C" w:rsidR="00DB5077" w:rsidRDefault="00DB5077" w:rsidP="00DB5077">
      <w:pPr>
        <w:pStyle w:val="Heading4"/>
      </w:pPr>
      <w:r>
        <w:t>Call to Order</w:t>
      </w:r>
    </w:p>
    <w:p w14:paraId="305D3FF5" w14:textId="7570AD7A" w:rsidR="00DB5077" w:rsidRDefault="00DB5077" w:rsidP="00DB5077">
      <w:r>
        <w:t>Meeting was called to order at 5:00 p.m.</w:t>
      </w:r>
    </w:p>
    <w:p w14:paraId="7EBC069F" w14:textId="77777777" w:rsidR="00DB3B47" w:rsidRDefault="00DB3B47" w:rsidP="00DB5077"/>
    <w:p w14:paraId="6F365578" w14:textId="0E56F1C8" w:rsidR="004F5ECA" w:rsidRDefault="00DB5077" w:rsidP="00DB3B47">
      <w:pPr>
        <w:pStyle w:val="Heading4"/>
      </w:pPr>
      <w:r>
        <w:t>Roll Call</w:t>
      </w:r>
    </w:p>
    <w:p w14:paraId="38864E6A" w14:textId="77777777" w:rsidR="00DB3B47" w:rsidRPr="00DB3B47" w:rsidRDefault="00DB3B47" w:rsidP="00DB3B47"/>
    <w:p w14:paraId="1DB98A37" w14:textId="137AFA4C" w:rsidR="00965E9D" w:rsidRDefault="004F5ECA" w:rsidP="00DB3B47">
      <w:pPr>
        <w:pStyle w:val="Heading4"/>
      </w:pPr>
      <w:r>
        <w:t>Pledge of Allegiance</w:t>
      </w:r>
    </w:p>
    <w:p w14:paraId="06948E41" w14:textId="77777777" w:rsidR="00DB3B47" w:rsidRPr="00DB3B47" w:rsidRDefault="00DB3B47" w:rsidP="00DB3B47"/>
    <w:p w14:paraId="64A017E4" w14:textId="78E80681" w:rsidR="004F5ECA" w:rsidRDefault="00CD7968" w:rsidP="00DB3B47">
      <w:pPr>
        <w:pStyle w:val="Heading4"/>
      </w:pPr>
      <w:r>
        <w:t>National Small Business</w:t>
      </w:r>
      <w:r w:rsidR="00965E9D">
        <w:t xml:space="preserve"> week proclamation</w:t>
      </w:r>
    </w:p>
    <w:p w14:paraId="2161414C" w14:textId="77777777" w:rsidR="00DB3B47" w:rsidRPr="00DB3B47" w:rsidRDefault="00DB3B47" w:rsidP="00DB3B47"/>
    <w:p w14:paraId="1109686F" w14:textId="30F8315C" w:rsidR="00DB3B47" w:rsidRPr="00DB3B47" w:rsidRDefault="004F5ECA" w:rsidP="00DB3B47">
      <w:pPr>
        <w:pStyle w:val="Heading4"/>
      </w:pPr>
      <w:r>
        <w:t>Approval of Agenda</w:t>
      </w:r>
    </w:p>
    <w:p w14:paraId="639C50B4" w14:textId="394E383C" w:rsidR="004F5ECA" w:rsidRDefault="00CD7968" w:rsidP="004F5ECA">
      <w:r>
        <w:t>No changes.</w:t>
      </w:r>
    </w:p>
    <w:p w14:paraId="08FDB15F" w14:textId="77777777" w:rsidR="00DB3B47" w:rsidRPr="004D0077" w:rsidRDefault="00DB3B47" w:rsidP="004F5ECA"/>
    <w:p w14:paraId="7ED0FA61" w14:textId="77777777" w:rsidR="004F5ECA" w:rsidRDefault="004F5ECA" w:rsidP="004F5ECA">
      <w:pPr>
        <w:pStyle w:val="Heading4"/>
      </w:pPr>
      <w:r>
        <w:t>Approval of Minutes</w:t>
      </w:r>
    </w:p>
    <w:p w14:paraId="6A9C557C" w14:textId="0DB601FD" w:rsidR="00F56EF1" w:rsidRDefault="00C20DD2" w:rsidP="004F5ECA">
      <w:r>
        <w:t>Commissioner Bishop moved to approve the minutes from the</w:t>
      </w:r>
      <w:r w:rsidR="00CC65E0">
        <w:t xml:space="preserve"> </w:t>
      </w:r>
      <w:r w:rsidR="00CD7968">
        <w:t>April 5</w:t>
      </w:r>
      <w:r w:rsidR="00CD7968" w:rsidRPr="00CD7968">
        <w:rPr>
          <w:vertAlign w:val="superscript"/>
        </w:rPr>
        <w:t>th</w:t>
      </w:r>
      <w:r w:rsidR="00CD7968">
        <w:t xml:space="preserve"> Finance and Commission Meetings and April 12 Board of </w:t>
      </w:r>
      <w:r w:rsidR="00701B90">
        <w:t>Co</w:t>
      </w:r>
      <w:r w:rsidR="00B81356">
        <w:t>m</w:t>
      </w:r>
      <w:r w:rsidR="00701B90">
        <w:t xml:space="preserve">mission </w:t>
      </w:r>
      <w:r w:rsidR="003464EA">
        <w:t>meeting</w:t>
      </w:r>
      <w:r w:rsidR="00701B90">
        <w:t>s</w:t>
      </w:r>
      <w:r w:rsidR="00ED6AE5">
        <w:t xml:space="preserve">, </w:t>
      </w:r>
      <w:r w:rsidR="004F5ECA">
        <w:t>s</w:t>
      </w:r>
      <w:r w:rsidR="003464EA">
        <w:t xml:space="preserve">econded by Commissioner </w:t>
      </w:r>
      <w:r w:rsidR="00CD7968">
        <w:t>Gulmon</w:t>
      </w:r>
      <w:r w:rsidR="00D05A7C">
        <w:t>.  Motion passed unanimously</w:t>
      </w:r>
      <w:r w:rsidR="004F5ECA">
        <w:t>.</w:t>
      </w:r>
    </w:p>
    <w:p w14:paraId="5FED6994" w14:textId="77777777" w:rsidR="00DB3B47" w:rsidRDefault="00DB3B47" w:rsidP="004F5ECA"/>
    <w:p w14:paraId="0A887248" w14:textId="77777777" w:rsidR="00F56EF1" w:rsidRPr="00F56EF1" w:rsidRDefault="00F56EF1" w:rsidP="00F56EF1">
      <w:pPr>
        <w:pStyle w:val="Heading4"/>
      </w:pPr>
      <w:r w:rsidRPr="00F56EF1">
        <w:t xml:space="preserve">Approval of Consent Agenda </w:t>
      </w:r>
    </w:p>
    <w:p w14:paraId="30142820" w14:textId="77777777" w:rsidR="00CD7968" w:rsidRPr="00CD7968" w:rsidRDefault="00CD7968" w:rsidP="00CD7968">
      <w:pPr>
        <w:rPr>
          <w:b/>
        </w:rPr>
      </w:pPr>
      <w:r w:rsidRPr="00CD7968">
        <w:rPr>
          <w:b/>
        </w:rPr>
        <w:t>Approve Raffle Permit for the following:</w:t>
      </w:r>
    </w:p>
    <w:p w14:paraId="105419D6" w14:textId="77777777" w:rsidR="00CD7968" w:rsidRPr="00CD7968" w:rsidRDefault="00CD7968" w:rsidP="00CD7968">
      <w:pPr>
        <w:ind w:left="720"/>
        <w:rPr>
          <w:b/>
        </w:rPr>
      </w:pPr>
      <w:r w:rsidRPr="00CD7968">
        <w:rPr>
          <w:b/>
        </w:rPr>
        <w:t>Bridge City Cruisers on June 18, 2022 at NP Park.</w:t>
      </w:r>
    </w:p>
    <w:p w14:paraId="056FE1CA" w14:textId="77777777" w:rsidR="00CD7968" w:rsidRPr="00CD7968" w:rsidRDefault="00CD7968" w:rsidP="00CD7968">
      <w:pPr>
        <w:ind w:left="720"/>
        <w:rPr>
          <w:b/>
        </w:rPr>
      </w:pPr>
      <w:r w:rsidRPr="00CD7968">
        <w:rPr>
          <w:b/>
        </w:rPr>
        <w:t xml:space="preserve">Barnes County Wildlife Federation on October 28, 2022, November 21, 2022 and April 1, 2023 at the Eagles. </w:t>
      </w:r>
    </w:p>
    <w:p w14:paraId="3035BAF4" w14:textId="77777777" w:rsidR="00CD7968" w:rsidRPr="00CD7968" w:rsidRDefault="00CD7968" w:rsidP="00CD7968">
      <w:pPr>
        <w:ind w:left="720"/>
        <w:rPr>
          <w:b/>
        </w:rPr>
      </w:pPr>
      <w:r w:rsidRPr="00CD7968">
        <w:rPr>
          <w:b/>
        </w:rPr>
        <w:t xml:space="preserve">Fraternal Order of Police James/Valley Lodge #4 on August 17, 2022 at the VCPD. </w:t>
      </w:r>
    </w:p>
    <w:p w14:paraId="185201CD" w14:textId="77777777" w:rsidR="00CD7968" w:rsidRPr="00CD7968" w:rsidRDefault="00CD7968" w:rsidP="00CD7968">
      <w:pPr>
        <w:rPr>
          <w:b/>
        </w:rPr>
      </w:pPr>
      <w:r w:rsidRPr="00CD7968">
        <w:rPr>
          <w:b/>
        </w:rPr>
        <w:t>Approve Application to Block off 4</w:t>
      </w:r>
      <w:r w:rsidRPr="00CD7968">
        <w:rPr>
          <w:b/>
          <w:vertAlign w:val="superscript"/>
        </w:rPr>
        <w:t>th</w:t>
      </w:r>
      <w:r w:rsidRPr="00CD7968">
        <w:rPr>
          <w:b/>
        </w:rPr>
        <w:t xml:space="preserve"> St NW from 2</w:t>
      </w:r>
      <w:r w:rsidRPr="00CD7968">
        <w:rPr>
          <w:b/>
          <w:vertAlign w:val="superscript"/>
        </w:rPr>
        <w:t>nd</w:t>
      </w:r>
      <w:r w:rsidRPr="00CD7968">
        <w:rPr>
          <w:b/>
        </w:rPr>
        <w:t xml:space="preserve"> Ave to Central on April 30</w:t>
      </w:r>
      <w:r w:rsidRPr="00CD7968">
        <w:rPr>
          <w:b/>
          <w:vertAlign w:val="superscript"/>
        </w:rPr>
        <w:t>th</w:t>
      </w:r>
      <w:r w:rsidRPr="00CD7968">
        <w:rPr>
          <w:b/>
        </w:rPr>
        <w:t>, 2022 from 6-9 PM for VCHS Prom.</w:t>
      </w:r>
    </w:p>
    <w:p w14:paraId="1D1BE32D" w14:textId="77777777" w:rsidR="00CD7968" w:rsidRPr="00CD7968" w:rsidRDefault="00CD7968" w:rsidP="00CD7968">
      <w:pPr>
        <w:rPr>
          <w:b/>
        </w:rPr>
      </w:pPr>
      <w:r w:rsidRPr="00CD7968">
        <w:rPr>
          <w:b/>
        </w:rPr>
        <w:t>Approve 2022-2023 Contractor Renewal License for Home Heating, Plumbing &amp; A/C Inc.</w:t>
      </w:r>
    </w:p>
    <w:p w14:paraId="29B0850E" w14:textId="09779A71" w:rsidR="004678FE" w:rsidRDefault="00D34DBF" w:rsidP="00965E9D">
      <w:r>
        <w:t>Commissioner</w:t>
      </w:r>
      <w:r w:rsidR="00CD7968">
        <w:t xml:space="preserve"> Gulmon</w:t>
      </w:r>
      <w:r>
        <w:t xml:space="preserve"> moved to approve, seconded by Commissioner </w:t>
      </w:r>
      <w:r w:rsidR="00CD7968">
        <w:t>Erickson</w:t>
      </w:r>
      <w:r>
        <w:t>.  Motion passed unanimously.</w:t>
      </w:r>
    </w:p>
    <w:p w14:paraId="1935C396" w14:textId="77777777" w:rsidR="00DB3B47" w:rsidRPr="00965E9D" w:rsidRDefault="00DB3B47" w:rsidP="00965E9D"/>
    <w:p w14:paraId="01273A28" w14:textId="5F666CE3" w:rsidR="000008B5" w:rsidRDefault="000008B5" w:rsidP="004678FE">
      <w:pPr>
        <w:pStyle w:val="Heading4"/>
      </w:pPr>
      <w:r>
        <w:t>Ordinance</w:t>
      </w:r>
    </w:p>
    <w:p w14:paraId="67935422" w14:textId="77777777" w:rsidR="00CD7968" w:rsidRPr="00CD7968" w:rsidRDefault="00CD7968" w:rsidP="00297F93">
      <w:pPr>
        <w:rPr>
          <w:b/>
        </w:rPr>
      </w:pPr>
      <w:r w:rsidRPr="00CD7968">
        <w:rPr>
          <w:b/>
        </w:rPr>
        <w:t xml:space="preserve">Approve Second and Final Reading of Ordinance 1101, an Ordinance to Amend &amp;Reenact Section 11-07-08 of the VCMC relating to Planning and Zoning Administration Fees.  </w:t>
      </w:r>
    </w:p>
    <w:p w14:paraId="0CE725BB" w14:textId="16B46CD6" w:rsidR="007B709E" w:rsidRDefault="007B709E" w:rsidP="00297F93">
      <w:r>
        <w:t xml:space="preserve">City Attorney Martineck stated </w:t>
      </w:r>
      <w:r w:rsidR="00F77761">
        <w:t xml:space="preserve">there were </w:t>
      </w:r>
      <w:r w:rsidR="00CD7968">
        <w:t>no changes from the first reading.</w:t>
      </w:r>
    </w:p>
    <w:p w14:paraId="37B7025B" w14:textId="0F1779DA" w:rsidR="00965E9D" w:rsidRDefault="00965E9D" w:rsidP="00297F93">
      <w:r>
        <w:t xml:space="preserve">Commissioner </w:t>
      </w:r>
      <w:r w:rsidR="00CD7968">
        <w:t>Bishop</w:t>
      </w:r>
      <w:r>
        <w:t xml:space="preserve"> moved to approve, seconded by Commissioner </w:t>
      </w:r>
      <w:r w:rsidR="00CD7968">
        <w:t>Gulmon</w:t>
      </w:r>
      <w:r>
        <w:t>.  Motion passed unanimously.</w:t>
      </w:r>
    </w:p>
    <w:p w14:paraId="12AA6A87" w14:textId="61910E1D" w:rsidR="00CD7968" w:rsidRDefault="00CD7968" w:rsidP="00297F93">
      <w:r>
        <w:t>Commissioner Gulmon motioned to add Resolution 2361 to the agenda, seconded by Commissioner Bishop.  Motion passed unanimously.</w:t>
      </w:r>
    </w:p>
    <w:p w14:paraId="076CD694" w14:textId="77777777" w:rsidR="00DB3B47" w:rsidRPr="00297F93" w:rsidRDefault="00DB3B47" w:rsidP="00297F93"/>
    <w:p w14:paraId="21A4A282" w14:textId="65EA908F" w:rsidR="00DB3B47" w:rsidRPr="00341CE1" w:rsidRDefault="000008B5" w:rsidP="00341CE1">
      <w:pPr>
        <w:pStyle w:val="Heading4"/>
      </w:pPr>
      <w:r>
        <w:t>Resolution</w:t>
      </w:r>
    </w:p>
    <w:p w14:paraId="60A1D04A" w14:textId="3AC08538" w:rsidR="00F204F7" w:rsidRDefault="00AF368A" w:rsidP="00DB3B47">
      <w:pPr>
        <w:autoSpaceDE w:val="0"/>
        <w:autoSpaceDN w:val="0"/>
        <w:adjustRightInd w:val="0"/>
      </w:pPr>
      <w:r w:rsidRPr="00F204F7">
        <w:rPr>
          <w:b/>
        </w:rPr>
        <w:t>Approve Resolution 2360, a Resolution to Annex a Portion of NDDOT Right of Way Contiguous to City Limits at I-94 Interchange 294.</w:t>
      </w:r>
      <w:r>
        <w:t xml:space="preserve"> </w:t>
      </w:r>
    </w:p>
    <w:p w14:paraId="06C38320" w14:textId="2C76087B" w:rsidR="00F204F7" w:rsidRDefault="00341CE1" w:rsidP="00DB3B47">
      <w:pPr>
        <w:autoSpaceDE w:val="0"/>
        <w:autoSpaceDN w:val="0"/>
        <w:adjustRightInd w:val="0"/>
      </w:pPr>
      <w:r>
        <w:t xml:space="preserve">City Attorney Martineck stated the city has made an arrangement with the DOT to maintain some of the right of way by exit 294.  The purpose is to allow the city to put in water and sewer lines to the </w:t>
      </w:r>
      <w:proofErr w:type="spellStart"/>
      <w:r>
        <w:t>Nextera</w:t>
      </w:r>
      <w:proofErr w:type="spellEnd"/>
      <w:r>
        <w:t xml:space="preserve"> addition.</w:t>
      </w:r>
    </w:p>
    <w:p w14:paraId="022EDDD7" w14:textId="03EF93DA" w:rsidR="006665B1" w:rsidRDefault="00297F93" w:rsidP="00DB3B47">
      <w:pPr>
        <w:autoSpaceDE w:val="0"/>
        <w:autoSpaceDN w:val="0"/>
        <w:adjustRightInd w:val="0"/>
      </w:pPr>
      <w:r>
        <w:t xml:space="preserve">Commissioner </w:t>
      </w:r>
      <w:r w:rsidR="00341CE1">
        <w:t>Erickson</w:t>
      </w:r>
      <w:r>
        <w:t xml:space="preserve"> moved to approve, seconded by Commissioner </w:t>
      </w:r>
      <w:r w:rsidR="00341CE1">
        <w:t>Bishop</w:t>
      </w:r>
      <w:r>
        <w:t xml:space="preserve">.  Motion passed unanimously. </w:t>
      </w:r>
    </w:p>
    <w:p w14:paraId="33723AB4" w14:textId="77777777" w:rsidR="00341CE1" w:rsidRDefault="00341CE1" w:rsidP="00DB3B47">
      <w:pPr>
        <w:autoSpaceDE w:val="0"/>
        <w:autoSpaceDN w:val="0"/>
        <w:adjustRightInd w:val="0"/>
      </w:pPr>
    </w:p>
    <w:p w14:paraId="1907CA65" w14:textId="7DF8D6A0" w:rsidR="00341CE1" w:rsidRDefault="00341CE1" w:rsidP="00DB3B47">
      <w:pPr>
        <w:autoSpaceDE w:val="0"/>
        <w:autoSpaceDN w:val="0"/>
        <w:adjustRightInd w:val="0"/>
        <w:rPr>
          <w:b/>
        </w:rPr>
      </w:pPr>
      <w:r w:rsidRPr="00341CE1">
        <w:rPr>
          <w:b/>
        </w:rPr>
        <w:t xml:space="preserve">Approve Resolution 2361, a Resolution to Amend the Master Fee Schedule.  </w:t>
      </w:r>
    </w:p>
    <w:p w14:paraId="5478CCD1" w14:textId="77777777" w:rsidR="00341CE1" w:rsidRDefault="00341CE1" w:rsidP="00DB3B47">
      <w:pPr>
        <w:autoSpaceDE w:val="0"/>
        <w:autoSpaceDN w:val="0"/>
        <w:adjustRightInd w:val="0"/>
      </w:pPr>
      <w:r>
        <w:t>City Attorney Martineck stated we are requesting that a late application fee of $300 be approved for Planning and Zoning and a $500 fee to request a special meeting of the PZ commission.</w:t>
      </w:r>
    </w:p>
    <w:p w14:paraId="4AB36A5D" w14:textId="77777777" w:rsidR="009C2942" w:rsidRDefault="00341CE1" w:rsidP="00DB3B47">
      <w:pPr>
        <w:autoSpaceDE w:val="0"/>
        <w:autoSpaceDN w:val="0"/>
        <w:adjustRightInd w:val="0"/>
        <w:sectPr w:rsidR="009C2942" w:rsidSect="00D50497">
          <w:headerReference w:type="default" r:id="rId8"/>
          <w:pgSz w:w="12240" w:h="20160" w:code="5"/>
          <w:pgMar w:top="1440" w:right="1440" w:bottom="1440" w:left="1440" w:header="720" w:footer="720" w:gutter="0"/>
          <w:cols w:space="720"/>
          <w:docGrid w:linePitch="360"/>
        </w:sectPr>
      </w:pPr>
      <w:r>
        <w:t xml:space="preserve">Commissioner Bishop moved to approve, seconded by Commissioner Gulmon.  Motion passed unanimously. </w:t>
      </w:r>
      <w:bookmarkStart w:id="0" w:name="_GoBack"/>
      <w:bookmarkEnd w:id="0"/>
    </w:p>
    <w:p w14:paraId="4E4EACA3" w14:textId="207885D8" w:rsidR="00341CE1" w:rsidRPr="00341CE1" w:rsidRDefault="00341CE1" w:rsidP="00DB3B47">
      <w:pPr>
        <w:autoSpaceDE w:val="0"/>
        <w:autoSpaceDN w:val="0"/>
        <w:adjustRightInd w:val="0"/>
      </w:pPr>
    </w:p>
    <w:p w14:paraId="13E24C87" w14:textId="77777777" w:rsidR="00DB3B47" w:rsidRPr="00DB3B47" w:rsidRDefault="00DB3B47" w:rsidP="00DB3B47">
      <w:pPr>
        <w:autoSpaceDE w:val="0"/>
        <w:autoSpaceDN w:val="0"/>
        <w:adjustRightInd w:val="0"/>
        <w:rPr>
          <w:rFonts w:cs="Times New Roman"/>
          <w:color w:val="000000"/>
        </w:rPr>
      </w:pPr>
    </w:p>
    <w:p w14:paraId="500DF9FB" w14:textId="77777777" w:rsidR="000008B5" w:rsidRDefault="000008B5" w:rsidP="000008B5">
      <w:pPr>
        <w:pStyle w:val="Heading4"/>
      </w:pPr>
      <w:r>
        <w:t>New Business</w:t>
      </w:r>
    </w:p>
    <w:p w14:paraId="7B4DC943" w14:textId="696B697E" w:rsidR="00297F93" w:rsidRPr="00341CE1" w:rsidRDefault="00341CE1" w:rsidP="00297F93">
      <w:pPr>
        <w:rPr>
          <w:rFonts w:cs="Times New Roman"/>
          <w:b/>
          <w:color w:val="000000"/>
        </w:rPr>
      </w:pPr>
      <w:r>
        <w:rPr>
          <w:rFonts w:cs="Times New Roman"/>
          <w:b/>
          <w:color w:val="000000"/>
        </w:rPr>
        <w:t>Approve Gaming Site Authorization Renewal for the Valley City Baseball Association.</w:t>
      </w:r>
      <w:r w:rsidR="00297F93" w:rsidRPr="006A58C7">
        <w:rPr>
          <w:rFonts w:cs="Times New Roman"/>
          <w:b/>
          <w:color w:val="000000"/>
        </w:rPr>
        <w:tab/>
      </w:r>
    </w:p>
    <w:p w14:paraId="113DA737" w14:textId="7F578A37" w:rsidR="00297F93" w:rsidRDefault="00297F93" w:rsidP="00297F93">
      <w:pPr>
        <w:autoSpaceDE w:val="0"/>
        <w:autoSpaceDN w:val="0"/>
        <w:adjustRightInd w:val="0"/>
        <w:rPr>
          <w:rFonts w:cs="Times New Roman"/>
          <w:color w:val="000000"/>
        </w:rPr>
      </w:pPr>
      <w:r>
        <w:rPr>
          <w:rFonts w:cs="Times New Roman"/>
          <w:color w:val="000000"/>
        </w:rPr>
        <w:t xml:space="preserve">Commissioner </w:t>
      </w:r>
      <w:r w:rsidR="00341CE1">
        <w:rPr>
          <w:rFonts w:cs="Times New Roman"/>
          <w:color w:val="000000"/>
        </w:rPr>
        <w:t>Magnuson</w:t>
      </w:r>
      <w:r>
        <w:rPr>
          <w:rFonts w:cs="Times New Roman"/>
          <w:color w:val="000000"/>
        </w:rPr>
        <w:t xml:space="preserve"> moved to approve, seconded by Commissioner </w:t>
      </w:r>
      <w:r w:rsidR="00341CE1">
        <w:rPr>
          <w:rFonts w:cs="Times New Roman"/>
          <w:color w:val="000000"/>
        </w:rPr>
        <w:t>Erickson</w:t>
      </w:r>
      <w:r>
        <w:rPr>
          <w:rFonts w:cs="Times New Roman"/>
          <w:color w:val="000000"/>
        </w:rPr>
        <w:t>.  Motion passed unanimously.</w:t>
      </w:r>
    </w:p>
    <w:p w14:paraId="3C12638A" w14:textId="77777777" w:rsidR="00DB3B47" w:rsidRPr="00297F93" w:rsidRDefault="00DB3B47" w:rsidP="00297F93">
      <w:pPr>
        <w:autoSpaceDE w:val="0"/>
        <w:autoSpaceDN w:val="0"/>
        <w:adjustRightInd w:val="0"/>
        <w:rPr>
          <w:rFonts w:cs="Times New Roman"/>
          <w:color w:val="000000"/>
        </w:rPr>
      </w:pPr>
    </w:p>
    <w:p w14:paraId="054493C5" w14:textId="2112A5D2" w:rsidR="00297F93" w:rsidRPr="00297F93" w:rsidRDefault="00297F93" w:rsidP="00297F93">
      <w:pPr>
        <w:autoSpaceDE w:val="0"/>
        <w:autoSpaceDN w:val="0"/>
        <w:adjustRightInd w:val="0"/>
        <w:rPr>
          <w:rFonts w:cs="Times New Roman"/>
          <w:b/>
          <w:i/>
          <w:color w:val="000000"/>
        </w:rPr>
      </w:pPr>
      <w:r w:rsidRPr="00297F93">
        <w:rPr>
          <w:rFonts w:cs="Times New Roman"/>
          <w:b/>
          <w:color w:val="000000"/>
        </w:rPr>
        <w:t xml:space="preserve">Approve </w:t>
      </w:r>
      <w:r w:rsidR="00341CE1">
        <w:rPr>
          <w:rFonts w:cs="Times New Roman"/>
          <w:b/>
          <w:color w:val="000000"/>
        </w:rPr>
        <w:t>Application for Property Tax Exemption for Improvements to 1251 14</w:t>
      </w:r>
      <w:r w:rsidR="00341CE1" w:rsidRPr="00341CE1">
        <w:rPr>
          <w:rFonts w:cs="Times New Roman"/>
          <w:b/>
          <w:color w:val="000000"/>
          <w:vertAlign w:val="superscript"/>
        </w:rPr>
        <w:t>th</w:t>
      </w:r>
      <w:r w:rsidR="00341CE1">
        <w:rPr>
          <w:rFonts w:cs="Times New Roman"/>
          <w:b/>
          <w:color w:val="000000"/>
        </w:rPr>
        <w:t xml:space="preserve"> St SW.</w:t>
      </w:r>
    </w:p>
    <w:p w14:paraId="664D28D2" w14:textId="16021D97" w:rsidR="007C71D7" w:rsidRDefault="00341CE1" w:rsidP="00297F93">
      <w:pPr>
        <w:autoSpaceDE w:val="0"/>
        <w:autoSpaceDN w:val="0"/>
        <w:adjustRightInd w:val="0"/>
        <w:rPr>
          <w:rFonts w:cs="Times New Roman"/>
          <w:color w:val="000000"/>
        </w:rPr>
      </w:pPr>
      <w:r>
        <w:rPr>
          <w:rFonts w:cs="Times New Roman"/>
          <w:color w:val="000000"/>
        </w:rPr>
        <w:t>Assessor Hansen reported that this is</w:t>
      </w:r>
      <w:r w:rsidR="00851788">
        <w:rPr>
          <w:rFonts w:cs="Times New Roman"/>
          <w:color w:val="000000"/>
        </w:rPr>
        <w:t xml:space="preserve"> for 845 Holdings at</w:t>
      </w:r>
      <w:r>
        <w:rPr>
          <w:rFonts w:cs="Times New Roman"/>
          <w:color w:val="000000"/>
        </w:rPr>
        <w:t xml:space="preserve"> the Woodland Steakhouse property, they have started the remodel but were okay with using the</w:t>
      </w:r>
      <w:r w:rsidR="00851788">
        <w:rPr>
          <w:rFonts w:cs="Times New Roman"/>
          <w:color w:val="000000"/>
        </w:rPr>
        <w:t xml:space="preserve"> estimated market value of property before starting improvements.</w:t>
      </w:r>
    </w:p>
    <w:p w14:paraId="2C98CA6C" w14:textId="4B1D501A" w:rsidR="00297F93" w:rsidRDefault="00297F93" w:rsidP="00297F93">
      <w:pPr>
        <w:autoSpaceDE w:val="0"/>
        <w:autoSpaceDN w:val="0"/>
        <w:adjustRightInd w:val="0"/>
        <w:rPr>
          <w:rFonts w:cs="Times New Roman"/>
          <w:color w:val="000000"/>
        </w:rPr>
      </w:pPr>
      <w:r>
        <w:rPr>
          <w:rFonts w:cs="Times New Roman"/>
          <w:color w:val="000000"/>
        </w:rPr>
        <w:t xml:space="preserve">Commissioner </w:t>
      </w:r>
      <w:r w:rsidR="00851788">
        <w:rPr>
          <w:rFonts w:cs="Times New Roman"/>
          <w:color w:val="000000"/>
        </w:rPr>
        <w:t>Erickson</w:t>
      </w:r>
      <w:r>
        <w:rPr>
          <w:rFonts w:cs="Times New Roman"/>
          <w:color w:val="000000"/>
        </w:rPr>
        <w:t xml:space="preserve"> moved to approve, seconded by Commissioner </w:t>
      </w:r>
      <w:r w:rsidR="00851788">
        <w:rPr>
          <w:rFonts w:cs="Times New Roman"/>
          <w:color w:val="000000"/>
        </w:rPr>
        <w:t>Magnuson</w:t>
      </w:r>
      <w:r>
        <w:rPr>
          <w:rFonts w:cs="Times New Roman"/>
          <w:color w:val="000000"/>
        </w:rPr>
        <w:t>.  Motion passed unanimously.</w:t>
      </w:r>
    </w:p>
    <w:p w14:paraId="0C8ED582" w14:textId="77777777" w:rsidR="00DB3B47" w:rsidRPr="00297F93" w:rsidRDefault="00DB3B47" w:rsidP="00297F93">
      <w:pPr>
        <w:autoSpaceDE w:val="0"/>
        <w:autoSpaceDN w:val="0"/>
        <w:adjustRightInd w:val="0"/>
        <w:rPr>
          <w:rFonts w:cs="Times New Roman"/>
          <w:color w:val="000000"/>
        </w:rPr>
      </w:pPr>
    </w:p>
    <w:p w14:paraId="4A84515A" w14:textId="3E96CD43" w:rsidR="00550108" w:rsidRDefault="00851788" w:rsidP="00297F93">
      <w:pPr>
        <w:autoSpaceDE w:val="0"/>
        <w:autoSpaceDN w:val="0"/>
        <w:adjustRightInd w:val="0"/>
        <w:rPr>
          <w:rFonts w:cs="Times New Roman"/>
          <w:b/>
          <w:color w:val="000000"/>
        </w:rPr>
      </w:pPr>
      <w:r>
        <w:rPr>
          <w:rFonts w:cs="Times New Roman"/>
          <w:b/>
          <w:color w:val="000000"/>
        </w:rPr>
        <w:t>Approve Projects for 2023 North Dakota Water Development Plan.</w:t>
      </w:r>
    </w:p>
    <w:p w14:paraId="3A4D58AF" w14:textId="5D3CF749" w:rsidR="00851788" w:rsidRDefault="00851788" w:rsidP="00297F93">
      <w:pPr>
        <w:autoSpaceDE w:val="0"/>
        <w:autoSpaceDN w:val="0"/>
        <w:adjustRightInd w:val="0"/>
        <w:rPr>
          <w:rFonts w:cs="Times New Roman"/>
          <w:color w:val="000000"/>
        </w:rPr>
      </w:pPr>
      <w:r>
        <w:rPr>
          <w:rFonts w:cs="Times New Roman"/>
          <w:color w:val="000000"/>
        </w:rPr>
        <w:t xml:space="preserve">Chad Petersen from KLJ stated every 2 years the State Water Commission asks for projects to be included in the state water plan for projects to be considered for cost share requests.  Projects discussed were PFP, water main replacement, Mill Dam Rehabilitation, Northwest Standpipe and Water Main Expansion and here just making sure those are still in the plan.   </w:t>
      </w:r>
    </w:p>
    <w:p w14:paraId="5BDEB36E" w14:textId="1E1FE0D3" w:rsidR="00297F93" w:rsidRDefault="00297F93" w:rsidP="00297F93">
      <w:pPr>
        <w:autoSpaceDE w:val="0"/>
        <w:autoSpaceDN w:val="0"/>
        <w:adjustRightInd w:val="0"/>
        <w:rPr>
          <w:rFonts w:cs="Times New Roman"/>
          <w:color w:val="000000"/>
        </w:rPr>
      </w:pPr>
      <w:r>
        <w:rPr>
          <w:rFonts w:cs="Times New Roman"/>
          <w:color w:val="000000"/>
        </w:rPr>
        <w:t xml:space="preserve">Commissioner </w:t>
      </w:r>
      <w:r w:rsidR="00851788">
        <w:rPr>
          <w:rFonts w:cs="Times New Roman"/>
          <w:color w:val="000000"/>
        </w:rPr>
        <w:t xml:space="preserve">Bishop </w:t>
      </w:r>
      <w:r>
        <w:rPr>
          <w:rFonts w:cs="Times New Roman"/>
          <w:color w:val="000000"/>
        </w:rPr>
        <w:t xml:space="preserve">moved to approve, seconded by Commissioner </w:t>
      </w:r>
      <w:r w:rsidR="00851788">
        <w:rPr>
          <w:rFonts w:cs="Times New Roman"/>
          <w:color w:val="000000"/>
        </w:rPr>
        <w:t>Magnuson</w:t>
      </w:r>
      <w:r>
        <w:rPr>
          <w:rFonts w:cs="Times New Roman"/>
          <w:color w:val="000000"/>
        </w:rPr>
        <w:t>.  Motion passed unanimously.</w:t>
      </w:r>
    </w:p>
    <w:p w14:paraId="7A0F5BA9" w14:textId="77777777" w:rsidR="00DB3B47" w:rsidRDefault="00DB3B47" w:rsidP="00297F93">
      <w:pPr>
        <w:autoSpaceDE w:val="0"/>
        <w:autoSpaceDN w:val="0"/>
        <w:adjustRightInd w:val="0"/>
        <w:rPr>
          <w:rFonts w:cs="Times New Roman"/>
          <w:color w:val="000000"/>
        </w:rPr>
      </w:pPr>
    </w:p>
    <w:p w14:paraId="2E0A2DA0" w14:textId="260A4F07" w:rsidR="00297F93" w:rsidRDefault="00851788" w:rsidP="00687E92">
      <w:pPr>
        <w:autoSpaceDE w:val="0"/>
        <w:autoSpaceDN w:val="0"/>
        <w:adjustRightInd w:val="0"/>
        <w:rPr>
          <w:rFonts w:cs="Times New Roman"/>
          <w:b/>
          <w:color w:val="000000"/>
        </w:rPr>
      </w:pPr>
      <w:r>
        <w:rPr>
          <w:rFonts w:cs="Times New Roman"/>
          <w:b/>
          <w:color w:val="000000"/>
        </w:rPr>
        <w:t>Approve Construction Engineering Task Order for 6</w:t>
      </w:r>
      <w:r w:rsidRPr="00851788">
        <w:rPr>
          <w:rFonts w:cs="Times New Roman"/>
          <w:b/>
          <w:color w:val="000000"/>
          <w:vertAlign w:val="superscript"/>
        </w:rPr>
        <w:t>th</w:t>
      </w:r>
      <w:r>
        <w:rPr>
          <w:rFonts w:cs="Times New Roman"/>
          <w:b/>
          <w:color w:val="000000"/>
        </w:rPr>
        <w:t xml:space="preserve"> Street NW Reconstruction Project (NDDOT Project No. SU-2-990(060), PCN 23154).</w:t>
      </w:r>
    </w:p>
    <w:p w14:paraId="748673D7" w14:textId="6CA301E5" w:rsidR="00851788" w:rsidRPr="00851788" w:rsidRDefault="00851788" w:rsidP="00687E92">
      <w:pPr>
        <w:autoSpaceDE w:val="0"/>
        <w:autoSpaceDN w:val="0"/>
        <w:adjustRightInd w:val="0"/>
        <w:rPr>
          <w:rFonts w:cs="Times New Roman"/>
          <w:color w:val="000000"/>
        </w:rPr>
      </w:pPr>
      <w:r>
        <w:rPr>
          <w:rFonts w:cs="Times New Roman"/>
          <w:color w:val="000000"/>
        </w:rPr>
        <w:t>This is for the construction engineering for 6</w:t>
      </w:r>
      <w:r w:rsidRPr="00851788">
        <w:rPr>
          <w:rFonts w:cs="Times New Roman"/>
          <w:color w:val="000000"/>
          <w:vertAlign w:val="superscript"/>
        </w:rPr>
        <w:t>th</w:t>
      </w:r>
      <w:r>
        <w:rPr>
          <w:rFonts w:cs="Times New Roman"/>
          <w:color w:val="000000"/>
        </w:rPr>
        <w:t xml:space="preserve"> Street. This was bid through the DOT on March 11</w:t>
      </w:r>
      <w:r w:rsidRPr="00851788">
        <w:rPr>
          <w:rFonts w:cs="Times New Roman"/>
          <w:color w:val="000000"/>
          <w:vertAlign w:val="superscript"/>
        </w:rPr>
        <w:t>th</w:t>
      </w:r>
      <w:r>
        <w:rPr>
          <w:rFonts w:cs="Times New Roman"/>
          <w:color w:val="000000"/>
        </w:rPr>
        <w:t xml:space="preserve"> and recently awarded.  The contractor is looking at starting early May.</w:t>
      </w:r>
    </w:p>
    <w:p w14:paraId="5E43B69C" w14:textId="430780CD" w:rsidR="00297F93" w:rsidRDefault="00687E92" w:rsidP="00687E92">
      <w:pPr>
        <w:autoSpaceDE w:val="0"/>
        <w:autoSpaceDN w:val="0"/>
        <w:adjustRightInd w:val="0"/>
        <w:rPr>
          <w:rFonts w:cs="Times New Roman"/>
          <w:color w:val="000000"/>
        </w:rPr>
      </w:pPr>
      <w:r>
        <w:rPr>
          <w:rFonts w:cs="Times New Roman"/>
          <w:color w:val="000000"/>
        </w:rPr>
        <w:t xml:space="preserve">Commissioner </w:t>
      </w:r>
      <w:r w:rsidR="00851788">
        <w:rPr>
          <w:rFonts w:cs="Times New Roman"/>
          <w:color w:val="000000"/>
        </w:rPr>
        <w:t>Gulmon</w:t>
      </w:r>
      <w:r>
        <w:rPr>
          <w:rFonts w:cs="Times New Roman"/>
          <w:color w:val="000000"/>
        </w:rPr>
        <w:t xml:space="preserve"> moved to approve, seconded by Commissioner </w:t>
      </w:r>
      <w:r w:rsidR="00851788">
        <w:rPr>
          <w:rFonts w:cs="Times New Roman"/>
          <w:color w:val="000000"/>
        </w:rPr>
        <w:t>Magnuson</w:t>
      </w:r>
      <w:r>
        <w:rPr>
          <w:rFonts w:cs="Times New Roman"/>
          <w:color w:val="000000"/>
        </w:rPr>
        <w:t>.  Motion passed unanimously.</w:t>
      </w:r>
    </w:p>
    <w:p w14:paraId="11E507FA" w14:textId="593DAA70" w:rsidR="00851788" w:rsidRDefault="00851788" w:rsidP="00687E92">
      <w:pPr>
        <w:autoSpaceDE w:val="0"/>
        <w:autoSpaceDN w:val="0"/>
        <w:adjustRightInd w:val="0"/>
        <w:rPr>
          <w:rFonts w:cs="Times New Roman"/>
          <w:color w:val="000000"/>
        </w:rPr>
      </w:pPr>
      <w:r>
        <w:rPr>
          <w:rFonts w:cs="Times New Roman"/>
          <w:color w:val="000000"/>
        </w:rPr>
        <w:t>Roll Call:</w:t>
      </w:r>
      <w:r w:rsidR="00803742">
        <w:rPr>
          <w:rFonts w:cs="Times New Roman"/>
          <w:color w:val="000000"/>
        </w:rPr>
        <w:t xml:space="preserve"> Gulmon-aye</w:t>
      </w:r>
      <w:r w:rsidR="00C93121">
        <w:rPr>
          <w:rFonts w:cs="Times New Roman"/>
          <w:color w:val="000000"/>
        </w:rPr>
        <w:tab/>
        <w:t xml:space="preserve"> Bishop</w:t>
      </w:r>
      <w:r w:rsidR="00803742">
        <w:rPr>
          <w:rFonts w:cs="Times New Roman"/>
          <w:color w:val="000000"/>
        </w:rPr>
        <w:t>-aye</w:t>
      </w:r>
      <w:r w:rsidR="00803742">
        <w:rPr>
          <w:rFonts w:cs="Times New Roman"/>
          <w:color w:val="000000"/>
        </w:rPr>
        <w:tab/>
        <w:t>Ma</w:t>
      </w:r>
      <w:r w:rsidR="00390990">
        <w:rPr>
          <w:rFonts w:cs="Times New Roman"/>
          <w:color w:val="000000"/>
        </w:rPr>
        <w:t>gn</w:t>
      </w:r>
      <w:r w:rsidR="00803742">
        <w:rPr>
          <w:rFonts w:cs="Times New Roman"/>
          <w:color w:val="000000"/>
        </w:rPr>
        <w:t>uson-aye</w:t>
      </w:r>
      <w:r w:rsidR="00C93121">
        <w:rPr>
          <w:rFonts w:cs="Times New Roman"/>
          <w:color w:val="000000"/>
        </w:rPr>
        <w:tab/>
        <w:t xml:space="preserve"> Erickson</w:t>
      </w:r>
      <w:r w:rsidR="00803742">
        <w:rPr>
          <w:rFonts w:cs="Times New Roman"/>
          <w:color w:val="000000"/>
        </w:rPr>
        <w:t>-nay</w:t>
      </w:r>
      <w:r w:rsidR="00C93121">
        <w:rPr>
          <w:rFonts w:cs="Times New Roman"/>
          <w:color w:val="000000"/>
        </w:rPr>
        <w:tab/>
        <w:t xml:space="preserve"> Carlsrud</w:t>
      </w:r>
      <w:r w:rsidR="00803742">
        <w:rPr>
          <w:rFonts w:cs="Times New Roman"/>
          <w:color w:val="000000"/>
        </w:rPr>
        <w:t>-aye</w:t>
      </w:r>
    </w:p>
    <w:p w14:paraId="3857B03E" w14:textId="1710FAE4" w:rsidR="00C93121" w:rsidRDefault="00C93121" w:rsidP="00687E92">
      <w:pPr>
        <w:autoSpaceDE w:val="0"/>
        <w:autoSpaceDN w:val="0"/>
        <w:adjustRightInd w:val="0"/>
        <w:rPr>
          <w:rFonts w:cs="Times New Roman"/>
          <w:color w:val="000000"/>
        </w:rPr>
      </w:pPr>
    </w:p>
    <w:p w14:paraId="0175B16F" w14:textId="71EB28F3" w:rsidR="00C93121" w:rsidRDefault="00C93121" w:rsidP="00687E92">
      <w:pPr>
        <w:autoSpaceDE w:val="0"/>
        <w:autoSpaceDN w:val="0"/>
        <w:adjustRightInd w:val="0"/>
        <w:rPr>
          <w:rFonts w:cs="Times New Roman"/>
          <w:b/>
          <w:color w:val="000000"/>
        </w:rPr>
      </w:pPr>
      <w:r>
        <w:rPr>
          <w:rFonts w:cs="Times New Roman"/>
          <w:b/>
          <w:color w:val="000000"/>
        </w:rPr>
        <w:t>Consider Valley City-Barnes County development Corporation Request for Funds for EKG-CAN Position.</w:t>
      </w:r>
    </w:p>
    <w:p w14:paraId="658EED75" w14:textId="77C797B4" w:rsidR="00C93121" w:rsidRDefault="00C93121" w:rsidP="00687E92">
      <w:pPr>
        <w:autoSpaceDE w:val="0"/>
        <w:autoSpaceDN w:val="0"/>
        <w:adjustRightInd w:val="0"/>
        <w:rPr>
          <w:rFonts w:cs="Times New Roman"/>
          <w:color w:val="000000"/>
        </w:rPr>
      </w:pPr>
      <w:r>
        <w:rPr>
          <w:rFonts w:cs="Times New Roman"/>
          <w:color w:val="000000"/>
        </w:rPr>
        <w:t>Jennifer Feist stated this is requesting $25,000 per year for two years to support workforce development. This would be for an EKG-CNA instructor position to be located at VCSU.</w:t>
      </w:r>
    </w:p>
    <w:p w14:paraId="3FF4588E" w14:textId="5B19922E" w:rsidR="00C93121" w:rsidRDefault="00C93121" w:rsidP="00687E92">
      <w:pPr>
        <w:autoSpaceDE w:val="0"/>
        <w:autoSpaceDN w:val="0"/>
        <w:adjustRightInd w:val="0"/>
        <w:rPr>
          <w:rFonts w:cs="Times New Roman"/>
          <w:color w:val="000000"/>
        </w:rPr>
      </w:pPr>
      <w:r>
        <w:rPr>
          <w:rFonts w:cs="Times New Roman"/>
          <w:color w:val="000000"/>
        </w:rPr>
        <w:t>Commissioner Bishop moved to approve, seconded by Commissioner Erickson.  Motion passed unanimously.</w:t>
      </w:r>
    </w:p>
    <w:p w14:paraId="7F09D955" w14:textId="37E37DED" w:rsidR="000A7800" w:rsidRDefault="000A7800" w:rsidP="00687E92">
      <w:pPr>
        <w:autoSpaceDE w:val="0"/>
        <w:autoSpaceDN w:val="0"/>
        <w:adjustRightInd w:val="0"/>
        <w:rPr>
          <w:rFonts w:cs="Times New Roman"/>
          <w:color w:val="000000"/>
        </w:rPr>
      </w:pPr>
    </w:p>
    <w:p w14:paraId="2D62C43E" w14:textId="6C016799" w:rsidR="000A7800" w:rsidRDefault="000A7800" w:rsidP="00687E92">
      <w:pPr>
        <w:autoSpaceDE w:val="0"/>
        <w:autoSpaceDN w:val="0"/>
        <w:adjustRightInd w:val="0"/>
        <w:rPr>
          <w:rFonts w:cs="Times New Roman"/>
          <w:b/>
          <w:color w:val="000000"/>
        </w:rPr>
      </w:pPr>
      <w:r>
        <w:rPr>
          <w:rFonts w:cs="Times New Roman"/>
          <w:b/>
          <w:color w:val="000000"/>
        </w:rPr>
        <w:t>Approve Special Alcohol Beverage Permit for the City Lights Supper Club Loun</w:t>
      </w:r>
      <w:r w:rsidR="004550AC">
        <w:rPr>
          <w:rFonts w:cs="Times New Roman"/>
          <w:b/>
          <w:color w:val="000000"/>
        </w:rPr>
        <w:t>g</w:t>
      </w:r>
      <w:r>
        <w:rPr>
          <w:rFonts w:cs="Times New Roman"/>
          <w:b/>
          <w:color w:val="000000"/>
        </w:rPr>
        <w:t>e on May 12, 2022 from 5 p.m.-7 p.m.</w:t>
      </w:r>
    </w:p>
    <w:p w14:paraId="32350A59" w14:textId="5F43F3FC" w:rsidR="000A7800" w:rsidRPr="000A7800" w:rsidRDefault="000A7800" w:rsidP="00687E92">
      <w:pPr>
        <w:autoSpaceDE w:val="0"/>
        <w:autoSpaceDN w:val="0"/>
        <w:adjustRightInd w:val="0"/>
        <w:rPr>
          <w:rFonts w:cs="Times New Roman"/>
          <w:color w:val="000000"/>
        </w:rPr>
      </w:pPr>
      <w:r>
        <w:rPr>
          <w:rFonts w:cs="Times New Roman"/>
          <w:color w:val="000000"/>
        </w:rPr>
        <w:t>Commissioner Magnuson moved to approve, seconded by Commissioner Gulmon.  Motion passed unanimously.</w:t>
      </w:r>
    </w:p>
    <w:p w14:paraId="36410021" w14:textId="77777777" w:rsidR="00DB3B47" w:rsidRPr="00687E92" w:rsidRDefault="00DB3B47" w:rsidP="00687E92">
      <w:pPr>
        <w:autoSpaceDE w:val="0"/>
        <w:autoSpaceDN w:val="0"/>
        <w:adjustRightInd w:val="0"/>
        <w:rPr>
          <w:rFonts w:cs="Times New Roman"/>
          <w:color w:val="000000"/>
        </w:rPr>
      </w:pPr>
    </w:p>
    <w:p w14:paraId="1CB84EC7" w14:textId="77777777" w:rsidR="006155D3" w:rsidRDefault="006155D3" w:rsidP="006155D3">
      <w:pPr>
        <w:pStyle w:val="Heading4"/>
      </w:pPr>
      <w:r>
        <w:t>City Administrator’s Report</w:t>
      </w:r>
    </w:p>
    <w:p w14:paraId="18D3E663" w14:textId="78F95839" w:rsidR="00DB3B47" w:rsidRDefault="006155D3" w:rsidP="006155D3">
      <w:r w:rsidRPr="007D08DE">
        <w:rPr>
          <w:b/>
        </w:rPr>
        <w:t>City Administrator Crawford</w:t>
      </w:r>
      <w:r>
        <w:t xml:space="preserve"> </w:t>
      </w:r>
      <w:r w:rsidR="00522547">
        <w:t>reported flows are being increased from Bald Hill Dam.  Sheyenne Valley Area Career and Tech Center’s Graphics Communications class has helped brighten the chambers with their pictures and will continue to give us new ones every 6 months.</w:t>
      </w:r>
    </w:p>
    <w:p w14:paraId="3F0C3950" w14:textId="77777777" w:rsidR="004A278E" w:rsidRPr="00271CD9" w:rsidRDefault="004A278E" w:rsidP="006155D3"/>
    <w:p w14:paraId="5BC1B30C" w14:textId="30FEB0B9" w:rsidR="00522547" w:rsidRPr="00522547" w:rsidRDefault="009B44C8" w:rsidP="00522547">
      <w:pPr>
        <w:pStyle w:val="Heading4"/>
      </w:pPr>
      <w:r>
        <w:t>City Updates &amp; Commission Reports</w:t>
      </w:r>
    </w:p>
    <w:p w14:paraId="28A6E56B" w14:textId="7AA72505" w:rsidR="004A278E" w:rsidRDefault="004A278E" w:rsidP="004A278E">
      <w:r w:rsidRPr="00271CD9">
        <w:rPr>
          <w:b/>
        </w:rPr>
        <w:t>Commissioner Gulmon</w:t>
      </w:r>
      <w:r>
        <w:t xml:space="preserve"> </w:t>
      </w:r>
      <w:r w:rsidR="00522547">
        <w:t>thanked the employees for all they do in the community.</w:t>
      </w:r>
    </w:p>
    <w:p w14:paraId="7EFC9EF2" w14:textId="77777777" w:rsidR="009C2942" w:rsidRDefault="004A278E" w:rsidP="009C2942">
      <w:r w:rsidRPr="00DB3B47">
        <w:rPr>
          <w:b/>
        </w:rPr>
        <w:t>Mayor Carlsrud</w:t>
      </w:r>
      <w:r>
        <w:rPr>
          <w:b/>
        </w:rPr>
        <w:t xml:space="preserve"> </w:t>
      </w:r>
      <w:r w:rsidR="00522547">
        <w:t>thanked the employees and also the commissioners for serving.</w:t>
      </w:r>
    </w:p>
    <w:p w14:paraId="62BF760F" w14:textId="77777777" w:rsidR="009C2942" w:rsidRDefault="009C2942" w:rsidP="009C2942"/>
    <w:p w14:paraId="59349D91" w14:textId="3C6AA818" w:rsidR="004F5ECA" w:rsidRPr="00714DDD" w:rsidRDefault="004F5ECA" w:rsidP="009C2942">
      <w:r w:rsidRPr="00714DDD">
        <w:t>Adjourn</w:t>
      </w:r>
    </w:p>
    <w:p w14:paraId="528DB87D" w14:textId="56ADDC4D" w:rsidR="004F5ECA" w:rsidRDefault="002F7A6A" w:rsidP="004F5ECA">
      <w:pPr>
        <w:rPr>
          <w:sz w:val="20"/>
          <w:szCs w:val="20"/>
        </w:rPr>
      </w:pPr>
      <w:r>
        <w:rPr>
          <w:sz w:val="20"/>
          <w:szCs w:val="20"/>
        </w:rPr>
        <w:t xml:space="preserve">Meeting was </w:t>
      </w:r>
      <w:r w:rsidR="002707F2">
        <w:rPr>
          <w:sz w:val="20"/>
          <w:szCs w:val="20"/>
        </w:rPr>
        <w:t>adjourned at 5:</w:t>
      </w:r>
      <w:r w:rsidR="00687E92">
        <w:rPr>
          <w:sz w:val="20"/>
          <w:szCs w:val="20"/>
        </w:rPr>
        <w:t>3</w:t>
      </w:r>
      <w:r w:rsidR="00522547">
        <w:rPr>
          <w:sz w:val="20"/>
          <w:szCs w:val="20"/>
        </w:rPr>
        <w:t>1</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3A0E11E4" w:rsidR="005E0AC1" w:rsidRPr="009A3A4F" w:rsidRDefault="00F665F1" w:rsidP="005E0AC1">
      <w:pPr>
        <w:jc w:val="both"/>
        <w:rPr>
          <w:sz w:val="20"/>
          <w:szCs w:val="20"/>
        </w:rPr>
      </w:pPr>
      <w:r>
        <w:rPr>
          <w:sz w:val="20"/>
          <w:szCs w:val="20"/>
        </w:rPr>
        <w:t>Brenda Klein</w:t>
      </w:r>
      <w:r w:rsidR="00EC26B6">
        <w:rPr>
          <w:sz w:val="20"/>
          <w:szCs w:val="20"/>
        </w:rPr>
        <w:t xml:space="preserve">, </w:t>
      </w:r>
      <w:r>
        <w:rPr>
          <w:sz w:val="20"/>
          <w:szCs w:val="20"/>
        </w:rPr>
        <w:t>Deputy Auditor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3FA1" w14:textId="5E7E60A7" w:rsidR="0008492A" w:rsidRPr="00BD290D" w:rsidRDefault="0008492A" w:rsidP="009C2942">
    <w:pPr>
      <w:pStyle w:val="Header"/>
      <w:rPr>
        <w:sz w:val="56"/>
        <w:szCs w:val="56"/>
      </w:rPr>
    </w:pPr>
    <w:r>
      <w:rPr>
        <w:sz w:val="56"/>
        <w:szCs w:val="56"/>
      </w:rPr>
      <w:t>89</w:t>
    </w:r>
    <w:r w:rsidR="009C2942">
      <w:rPr>
        <w:sz w:val="56"/>
        <w:szCs w:val="5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BF94" w14:textId="6E26FB46" w:rsidR="0008492A" w:rsidRPr="00BD290D" w:rsidRDefault="0008492A" w:rsidP="00345769">
    <w:pPr>
      <w:pStyle w:val="Header"/>
      <w:jc w:val="right"/>
      <w:rPr>
        <w:sz w:val="56"/>
        <w:szCs w:val="56"/>
      </w:rPr>
    </w:pPr>
    <w:r>
      <w:rPr>
        <w:sz w:val="56"/>
        <w:szCs w:val="56"/>
      </w:rPr>
      <w:t>89</w:t>
    </w:r>
    <w:r w:rsidR="009C2942">
      <w:rPr>
        <w:sz w:val="56"/>
        <w:szCs w:val="56"/>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294E"/>
    <w:multiLevelType w:val="hybridMultilevel"/>
    <w:tmpl w:val="E2C8D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02F485B0"/>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194E"/>
    <w:multiLevelType w:val="hybridMultilevel"/>
    <w:tmpl w:val="E964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6E5B12"/>
    <w:multiLevelType w:val="hybridMultilevel"/>
    <w:tmpl w:val="AD3EB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91DCF"/>
    <w:multiLevelType w:val="hybridMultilevel"/>
    <w:tmpl w:val="A8487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41993"/>
    <w:multiLevelType w:val="hybridMultilevel"/>
    <w:tmpl w:val="63C26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4"/>
  </w:num>
  <w:num w:numId="5">
    <w:abstractNumId w:val="0"/>
  </w:num>
  <w:num w:numId="6">
    <w:abstractNumId w:val="6"/>
  </w:num>
  <w:num w:numId="7">
    <w:abstractNumId w:val="5"/>
  </w:num>
  <w:num w:numId="8">
    <w:abstractNumId w:val="3"/>
  </w:num>
  <w:num w:numId="9">
    <w:abstractNumId w:val="2"/>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attachedTemplate r:id="rId1"/>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492A"/>
    <w:rsid w:val="00085F2B"/>
    <w:rsid w:val="00086F3F"/>
    <w:rsid w:val="000A3502"/>
    <w:rsid w:val="000A4C2D"/>
    <w:rsid w:val="000A7800"/>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1CD9"/>
    <w:rsid w:val="002722AA"/>
    <w:rsid w:val="0027748B"/>
    <w:rsid w:val="0028066C"/>
    <w:rsid w:val="00294AC9"/>
    <w:rsid w:val="00294EA9"/>
    <w:rsid w:val="00296B98"/>
    <w:rsid w:val="00297F93"/>
    <w:rsid w:val="002A1743"/>
    <w:rsid w:val="002A1A52"/>
    <w:rsid w:val="002A443E"/>
    <w:rsid w:val="002C1DD6"/>
    <w:rsid w:val="002E2680"/>
    <w:rsid w:val="002E689F"/>
    <w:rsid w:val="002F416E"/>
    <w:rsid w:val="002F7A6A"/>
    <w:rsid w:val="00311362"/>
    <w:rsid w:val="00311A86"/>
    <w:rsid w:val="003128EC"/>
    <w:rsid w:val="00312F9B"/>
    <w:rsid w:val="003140BC"/>
    <w:rsid w:val="003146E9"/>
    <w:rsid w:val="003161C8"/>
    <w:rsid w:val="00316558"/>
    <w:rsid w:val="00317211"/>
    <w:rsid w:val="003228D3"/>
    <w:rsid w:val="00324906"/>
    <w:rsid w:val="003263A9"/>
    <w:rsid w:val="00330567"/>
    <w:rsid w:val="003327A4"/>
    <w:rsid w:val="00334576"/>
    <w:rsid w:val="00336E4D"/>
    <w:rsid w:val="0034090D"/>
    <w:rsid w:val="00341CE1"/>
    <w:rsid w:val="003449BF"/>
    <w:rsid w:val="00345769"/>
    <w:rsid w:val="003464EA"/>
    <w:rsid w:val="003477E9"/>
    <w:rsid w:val="0035740C"/>
    <w:rsid w:val="00361EE9"/>
    <w:rsid w:val="00362314"/>
    <w:rsid w:val="00362ED4"/>
    <w:rsid w:val="0037161B"/>
    <w:rsid w:val="00373F6D"/>
    <w:rsid w:val="00377269"/>
    <w:rsid w:val="00387D97"/>
    <w:rsid w:val="00390990"/>
    <w:rsid w:val="00390EB3"/>
    <w:rsid w:val="00394B32"/>
    <w:rsid w:val="00394B85"/>
    <w:rsid w:val="00395C6F"/>
    <w:rsid w:val="003A558F"/>
    <w:rsid w:val="003B00AD"/>
    <w:rsid w:val="003C50F5"/>
    <w:rsid w:val="003C56B4"/>
    <w:rsid w:val="003D2E61"/>
    <w:rsid w:val="003D6470"/>
    <w:rsid w:val="003E7492"/>
    <w:rsid w:val="003F3657"/>
    <w:rsid w:val="00401A1D"/>
    <w:rsid w:val="004029D0"/>
    <w:rsid w:val="004031A9"/>
    <w:rsid w:val="00404442"/>
    <w:rsid w:val="00404506"/>
    <w:rsid w:val="00406263"/>
    <w:rsid w:val="00420C5F"/>
    <w:rsid w:val="00435B4E"/>
    <w:rsid w:val="00443E27"/>
    <w:rsid w:val="0044500A"/>
    <w:rsid w:val="00446E48"/>
    <w:rsid w:val="004550AC"/>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278E"/>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2547"/>
    <w:rsid w:val="00527CC3"/>
    <w:rsid w:val="005349B6"/>
    <w:rsid w:val="00536EBA"/>
    <w:rsid w:val="005427BF"/>
    <w:rsid w:val="00550108"/>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3A47"/>
    <w:rsid w:val="006343DB"/>
    <w:rsid w:val="006353FC"/>
    <w:rsid w:val="0064202B"/>
    <w:rsid w:val="006511B4"/>
    <w:rsid w:val="00651F41"/>
    <w:rsid w:val="006570AD"/>
    <w:rsid w:val="006665B1"/>
    <w:rsid w:val="00667484"/>
    <w:rsid w:val="006706E7"/>
    <w:rsid w:val="006717A1"/>
    <w:rsid w:val="006766BB"/>
    <w:rsid w:val="006775FC"/>
    <w:rsid w:val="006839BC"/>
    <w:rsid w:val="0068483F"/>
    <w:rsid w:val="00684D31"/>
    <w:rsid w:val="00684DA5"/>
    <w:rsid w:val="00686FC7"/>
    <w:rsid w:val="00687E92"/>
    <w:rsid w:val="00697420"/>
    <w:rsid w:val="006A0310"/>
    <w:rsid w:val="006A5867"/>
    <w:rsid w:val="006A58C7"/>
    <w:rsid w:val="006A679B"/>
    <w:rsid w:val="006B27CF"/>
    <w:rsid w:val="006B6B16"/>
    <w:rsid w:val="006B7736"/>
    <w:rsid w:val="006C1B17"/>
    <w:rsid w:val="006C20E2"/>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5B1"/>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B709E"/>
    <w:rsid w:val="007C10DC"/>
    <w:rsid w:val="007C71D7"/>
    <w:rsid w:val="007D08DE"/>
    <w:rsid w:val="007D5671"/>
    <w:rsid w:val="007F082D"/>
    <w:rsid w:val="007F4051"/>
    <w:rsid w:val="007F4B6D"/>
    <w:rsid w:val="007F5C09"/>
    <w:rsid w:val="00803742"/>
    <w:rsid w:val="008060D2"/>
    <w:rsid w:val="008062FA"/>
    <w:rsid w:val="00806CA7"/>
    <w:rsid w:val="00807336"/>
    <w:rsid w:val="00811C3C"/>
    <w:rsid w:val="00812359"/>
    <w:rsid w:val="00822811"/>
    <w:rsid w:val="008234C9"/>
    <w:rsid w:val="0082466F"/>
    <w:rsid w:val="00831240"/>
    <w:rsid w:val="00834E74"/>
    <w:rsid w:val="00837783"/>
    <w:rsid w:val="00851564"/>
    <w:rsid w:val="0085162D"/>
    <w:rsid w:val="00851788"/>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A3D02"/>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DCD"/>
    <w:rsid w:val="009168C1"/>
    <w:rsid w:val="00916F61"/>
    <w:rsid w:val="0091767B"/>
    <w:rsid w:val="009502EF"/>
    <w:rsid w:val="0095530B"/>
    <w:rsid w:val="00957733"/>
    <w:rsid w:val="00960C16"/>
    <w:rsid w:val="00960CEA"/>
    <w:rsid w:val="0096346F"/>
    <w:rsid w:val="009657C8"/>
    <w:rsid w:val="00965E9D"/>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2942"/>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C438B"/>
    <w:rsid w:val="00AD1865"/>
    <w:rsid w:val="00AD1D77"/>
    <w:rsid w:val="00AE2ED9"/>
    <w:rsid w:val="00AE5C05"/>
    <w:rsid w:val="00AF368A"/>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3121"/>
    <w:rsid w:val="00C94631"/>
    <w:rsid w:val="00CA1DCE"/>
    <w:rsid w:val="00CA53F8"/>
    <w:rsid w:val="00CB0F64"/>
    <w:rsid w:val="00CB2A67"/>
    <w:rsid w:val="00CB359D"/>
    <w:rsid w:val="00CC45A9"/>
    <w:rsid w:val="00CC5CC7"/>
    <w:rsid w:val="00CC61D0"/>
    <w:rsid w:val="00CC65E0"/>
    <w:rsid w:val="00CD043F"/>
    <w:rsid w:val="00CD3C86"/>
    <w:rsid w:val="00CD6B27"/>
    <w:rsid w:val="00CD6D42"/>
    <w:rsid w:val="00CD7968"/>
    <w:rsid w:val="00CE23CC"/>
    <w:rsid w:val="00CF01BD"/>
    <w:rsid w:val="00CF4CFD"/>
    <w:rsid w:val="00CF6DD3"/>
    <w:rsid w:val="00D05A7C"/>
    <w:rsid w:val="00D05D01"/>
    <w:rsid w:val="00D0642C"/>
    <w:rsid w:val="00D064D6"/>
    <w:rsid w:val="00D07167"/>
    <w:rsid w:val="00D07A8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B47"/>
    <w:rsid w:val="00DB3D25"/>
    <w:rsid w:val="00DB4953"/>
    <w:rsid w:val="00DB5077"/>
    <w:rsid w:val="00DC07C1"/>
    <w:rsid w:val="00DC1559"/>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15CB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8F5"/>
    <w:rsid w:val="00E85FA3"/>
    <w:rsid w:val="00E86D64"/>
    <w:rsid w:val="00E87E06"/>
    <w:rsid w:val="00EA5E47"/>
    <w:rsid w:val="00EA66AB"/>
    <w:rsid w:val="00EA7E37"/>
    <w:rsid w:val="00EB094E"/>
    <w:rsid w:val="00EB0FF7"/>
    <w:rsid w:val="00EB2761"/>
    <w:rsid w:val="00EB7970"/>
    <w:rsid w:val="00EC26B6"/>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04F7"/>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5734B"/>
    <w:rsid w:val="00F665F1"/>
    <w:rsid w:val="00F70D36"/>
    <w:rsid w:val="00F75C3B"/>
    <w:rsid w:val="00F77761"/>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9A8F-0A65-4191-8353-F3059880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143</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8</cp:revision>
  <cp:lastPrinted>2022-04-20T16:51:00Z</cp:lastPrinted>
  <dcterms:created xsi:type="dcterms:W3CDTF">2022-04-22T20:34:00Z</dcterms:created>
  <dcterms:modified xsi:type="dcterms:W3CDTF">2022-05-03T17:02:00Z</dcterms:modified>
</cp:coreProperties>
</file>